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97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1620"/>
        <w:gridCol w:w="6939"/>
      </w:tblGrid>
      <w:tr w:rsidR="00E963A7" w:rsidRPr="008728A2" w:rsidTr="006E0EA9">
        <w:tc>
          <w:tcPr>
            <w:tcW w:w="9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A7" w:rsidRPr="008728A2" w:rsidRDefault="00D537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</w:rPr>
            </w:pPr>
            <w:r w:rsidRPr="008728A2">
              <w:rPr>
                <w:b/>
                <w:color w:val="000000"/>
              </w:rPr>
              <w:t>Revizyon İzleme Tablosu</w:t>
            </w:r>
          </w:p>
        </w:tc>
      </w:tr>
      <w:tr w:rsidR="00E963A7" w:rsidRPr="008728A2" w:rsidTr="006E0EA9">
        <w:trPr>
          <w:trHeight w:val="240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A7" w:rsidRPr="008728A2" w:rsidRDefault="00D5374A">
            <w:pPr>
              <w:tabs>
                <w:tab w:val="left" w:pos="1260"/>
                <w:tab w:val="left" w:pos="3240"/>
                <w:tab w:val="left" w:pos="5940"/>
              </w:tabs>
              <w:spacing w:line="276" w:lineRule="auto"/>
              <w:jc w:val="both"/>
            </w:pPr>
            <w:proofErr w:type="spellStart"/>
            <w:r w:rsidRPr="008728A2">
              <w:rPr>
                <w:b/>
              </w:rPr>
              <w:t>Rev</w:t>
            </w:r>
            <w:proofErr w:type="spellEnd"/>
            <w:r w:rsidRPr="008728A2">
              <w:rPr>
                <w:b/>
              </w:rPr>
              <w:t>. No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A7" w:rsidRPr="008728A2" w:rsidRDefault="00D5374A">
            <w:pPr>
              <w:tabs>
                <w:tab w:val="left" w:pos="1260"/>
                <w:tab w:val="left" w:pos="3240"/>
                <w:tab w:val="left" w:pos="5940"/>
              </w:tabs>
              <w:spacing w:line="276" w:lineRule="auto"/>
              <w:jc w:val="both"/>
            </w:pPr>
            <w:proofErr w:type="spellStart"/>
            <w:r w:rsidRPr="008728A2">
              <w:rPr>
                <w:b/>
              </w:rPr>
              <w:t>Rev</w:t>
            </w:r>
            <w:proofErr w:type="spellEnd"/>
            <w:r w:rsidRPr="008728A2">
              <w:rPr>
                <w:b/>
              </w:rPr>
              <w:t>. Tarihi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A7" w:rsidRPr="008728A2" w:rsidRDefault="00D5374A">
            <w:pPr>
              <w:tabs>
                <w:tab w:val="left" w:pos="1260"/>
                <w:tab w:val="left" w:pos="3240"/>
                <w:tab w:val="left" w:pos="5940"/>
              </w:tabs>
              <w:spacing w:line="276" w:lineRule="auto"/>
              <w:jc w:val="both"/>
            </w:pPr>
            <w:r w:rsidRPr="008728A2">
              <w:rPr>
                <w:b/>
              </w:rPr>
              <w:t>Açıklama</w:t>
            </w:r>
          </w:p>
        </w:tc>
      </w:tr>
      <w:tr w:rsidR="00E963A7" w:rsidRPr="008728A2" w:rsidTr="006E0EA9">
        <w:trPr>
          <w:trHeight w:val="300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A7" w:rsidRPr="008728A2" w:rsidRDefault="00D5374A">
            <w:pPr>
              <w:tabs>
                <w:tab w:val="left" w:pos="1260"/>
                <w:tab w:val="left" w:pos="3240"/>
                <w:tab w:val="left" w:pos="5940"/>
              </w:tabs>
              <w:spacing w:line="276" w:lineRule="auto"/>
              <w:jc w:val="both"/>
            </w:pPr>
            <w:r w:rsidRPr="008728A2">
              <w:t>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A7" w:rsidRPr="008728A2" w:rsidRDefault="00E963A7">
            <w:pPr>
              <w:tabs>
                <w:tab w:val="left" w:pos="1260"/>
                <w:tab w:val="left" w:pos="3240"/>
                <w:tab w:val="left" w:pos="5940"/>
              </w:tabs>
              <w:spacing w:line="276" w:lineRule="auto"/>
              <w:jc w:val="both"/>
            </w:pP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A7" w:rsidRPr="008728A2" w:rsidRDefault="00D5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3240"/>
                <w:tab w:val="left" w:pos="5940"/>
              </w:tabs>
              <w:spacing w:line="276" w:lineRule="auto"/>
              <w:jc w:val="both"/>
              <w:rPr>
                <w:color w:val="000000"/>
              </w:rPr>
            </w:pPr>
            <w:r w:rsidRPr="008728A2">
              <w:rPr>
                <w:color w:val="000000"/>
              </w:rPr>
              <w:t>İlk Yayın</w:t>
            </w:r>
          </w:p>
        </w:tc>
      </w:tr>
    </w:tbl>
    <w:p w:rsidR="00E963A7" w:rsidRPr="008728A2" w:rsidRDefault="00E963A7">
      <w:pPr>
        <w:tabs>
          <w:tab w:val="left" w:pos="426"/>
        </w:tabs>
        <w:spacing w:line="276" w:lineRule="auto"/>
        <w:ind w:right="1"/>
        <w:jc w:val="both"/>
      </w:pPr>
    </w:p>
    <w:p w:rsidR="00E963A7" w:rsidRPr="008728A2" w:rsidRDefault="00D5374A">
      <w:pPr>
        <w:tabs>
          <w:tab w:val="left" w:pos="426"/>
        </w:tabs>
        <w:spacing w:line="276" w:lineRule="auto"/>
        <w:ind w:right="1"/>
        <w:jc w:val="both"/>
      </w:pPr>
      <w:r w:rsidRPr="008728A2">
        <w:rPr>
          <w:b/>
        </w:rPr>
        <w:t xml:space="preserve">1. AMAÇ </w:t>
      </w:r>
    </w:p>
    <w:p w:rsidR="00E963A7" w:rsidRPr="008728A2" w:rsidRDefault="00D5374A" w:rsidP="00FE2F07">
      <w:pPr>
        <w:tabs>
          <w:tab w:val="left" w:pos="426"/>
        </w:tabs>
        <w:spacing w:line="276" w:lineRule="auto"/>
        <w:ind w:right="1"/>
        <w:jc w:val="both"/>
      </w:pPr>
      <w:r w:rsidRPr="008728A2">
        <w:t xml:space="preserve">Bu politika </w:t>
      </w:r>
      <w:r w:rsidR="00FE2F07" w:rsidRPr="008728A2">
        <w:rPr>
          <w:b/>
        </w:rPr>
        <w:t>Kurum</w:t>
      </w:r>
      <w:r w:rsidRPr="008728A2">
        <w:rPr>
          <w:b/>
        </w:rPr>
        <w:t xml:space="preserve"> </w:t>
      </w:r>
      <w:r w:rsidRPr="008728A2">
        <w:t>ağ servislerini etkin biçimde koruyabilmesi amacıyla hazırlanmıştır.</w:t>
      </w:r>
    </w:p>
    <w:p w:rsidR="00E963A7" w:rsidRPr="008728A2" w:rsidRDefault="00E963A7">
      <w:pPr>
        <w:tabs>
          <w:tab w:val="left" w:pos="426"/>
        </w:tabs>
        <w:spacing w:line="276" w:lineRule="auto"/>
        <w:ind w:right="1"/>
        <w:jc w:val="both"/>
      </w:pPr>
    </w:p>
    <w:p w:rsidR="00E963A7" w:rsidRPr="008728A2" w:rsidRDefault="00D5374A">
      <w:pPr>
        <w:tabs>
          <w:tab w:val="left" w:pos="426"/>
        </w:tabs>
        <w:spacing w:line="276" w:lineRule="auto"/>
        <w:ind w:right="1"/>
        <w:jc w:val="both"/>
      </w:pPr>
      <w:r w:rsidRPr="008728A2">
        <w:rPr>
          <w:b/>
        </w:rPr>
        <w:t xml:space="preserve">2. KAPSAM  </w:t>
      </w:r>
    </w:p>
    <w:p w:rsidR="00E963A7" w:rsidRPr="008728A2" w:rsidRDefault="00D5374A" w:rsidP="00FE2F07">
      <w:pPr>
        <w:tabs>
          <w:tab w:val="left" w:pos="426"/>
        </w:tabs>
        <w:spacing w:line="276" w:lineRule="auto"/>
        <w:ind w:right="1"/>
        <w:jc w:val="both"/>
      </w:pPr>
      <w:r w:rsidRPr="008728A2">
        <w:t xml:space="preserve">İç ve dış ağ kaynaklarının kullanımına yönelik politika, </w:t>
      </w:r>
      <w:r w:rsidR="00FE2F07" w:rsidRPr="008728A2">
        <w:rPr>
          <w:b/>
        </w:rPr>
        <w:t xml:space="preserve">Kurum </w:t>
      </w:r>
      <w:r w:rsidRPr="008728A2">
        <w:t>çalışanları için oluşturulmuştur.</w:t>
      </w:r>
    </w:p>
    <w:p w:rsidR="00E963A7" w:rsidRPr="008728A2" w:rsidRDefault="00E963A7">
      <w:pPr>
        <w:tabs>
          <w:tab w:val="left" w:pos="426"/>
        </w:tabs>
        <w:spacing w:line="276" w:lineRule="auto"/>
        <w:ind w:right="1"/>
        <w:jc w:val="both"/>
      </w:pPr>
    </w:p>
    <w:p w:rsidR="00E963A7" w:rsidRPr="008728A2" w:rsidRDefault="00D5374A">
      <w:pPr>
        <w:tabs>
          <w:tab w:val="left" w:pos="426"/>
        </w:tabs>
        <w:spacing w:line="276" w:lineRule="auto"/>
        <w:ind w:right="1"/>
        <w:jc w:val="both"/>
      </w:pPr>
      <w:r w:rsidRPr="008728A2">
        <w:rPr>
          <w:b/>
        </w:rPr>
        <w:t>3. UYGULAMA</w:t>
      </w:r>
    </w:p>
    <w:p w:rsidR="00E963A7" w:rsidRPr="008728A2" w:rsidRDefault="00D5374A">
      <w:pPr>
        <w:numPr>
          <w:ilvl w:val="0"/>
          <w:numId w:val="1"/>
        </w:numPr>
        <w:tabs>
          <w:tab w:val="left" w:pos="426"/>
        </w:tabs>
        <w:spacing w:line="276" w:lineRule="auto"/>
        <w:ind w:left="0" w:right="1" w:firstLine="0"/>
        <w:jc w:val="both"/>
      </w:pPr>
      <w:r w:rsidRPr="008728A2">
        <w:t>Daha fazla güvenlik gerektiren sistemler otonom bir ağda tutulmalı ve bağımsız güvenlik sistemlerine sahip olmalıdır.</w:t>
      </w:r>
    </w:p>
    <w:p w:rsidR="00E963A7" w:rsidRPr="008728A2" w:rsidRDefault="00D5374A">
      <w:pPr>
        <w:numPr>
          <w:ilvl w:val="0"/>
          <w:numId w:val="1"/>
        </w:numPr>
        <w:tabs>
          <w:tab w:val="left" w:pos="426"/>
        </w:tabs>
        <w:spacing w:line="276" w:lineRule="auto"/>
        <w:ind w:left="0" w:right="1" w:firstLine="0"/>
        <w:jc w:val="both"/>
      </w:pPr>
      <w:r w:rsidRPr="008728A2">
        <w:t>Tüm ağ bileşenlerinin konfigürasyonu tanımlanmalı ve uygun filtreleme programları kullanılmalıdır.</w:t>
      </w:r>
    </w:p>
    <w:p w:rsidR="00E963A7" w:rsidRPr="008728A2" w:rsidRDefault="00FE2F07">
      <w:pPr>
        <w:numPr>
          <w:ilvl w:val="0"/>
          <w:numId w:val="1"/>
        </w:numPr>
        <w:tabs>
          <w:tab w:val="left" w:pos="426"/>
        </w:tabs>
        <w:spacing w:line="276" w:lineRule="auto"/>
        <w:ind w:left="0" w:right="1" w:firstLine="0"/>
        <w:jc w:val="both"/>
      </w:pPr>
      <w:r w:rsidRPr="008728A2">
        <w:t>Kurum</w:t>
      </w:r>
      <w:r w:rsidR="00D5374A" w:rsidRPr="008728A2">
        <w:t xml:space="preserve"> içi ağlar, organizasyonun güvenli bölgelerine göre bölünmelidir. (Misafir/Personel)</w:t>
      </w:r>
    </w:p>
    <w:p w:rsidR="00E963A7" w:rsidRPr="008728A2" w:rsidRDefault="00D5374A" w:rsidP="00FE2F07">
      <w:pPr>
        <w:numPr>
          <w:ilvl w:val="0"/>
          <w:numId w:val="1"/>
        </w:numPr>
        <w:tabs>
          <w:tab w:val="left" w:pos="426"/>
        </w:tabs>
        <w:spacing w:line="276" w:lineRule="auto"/>
        <w:ind w:left="0" w:right="1" w:firstLine="0"/>
        <w:jc w:val="both"/>
      </w:pPr>
      <w:r w:rsidRPr="008728A2">
        <w:t xml:space="preserve">İnternet erişimi olan </w:t>
      </w:r>
      <w:r w:rsidR="00FE2F07" w:rsidRPr="008728A2">
        <w:t>sunucular</w:t>
      </w:r>
      <w:r w:rsidRPr="008728A2">
        <w:t xml:space="preserve"> </w:t>
      </w:r>
      <w:r w:rsidR="00FE2F07" w:rsidRPr="008728A2">
        <w:t xml:space="preserve">güvenlik duvarı </w:t>
      </w:r>
      <w:r w:rsidRPr="008728A2">
        <w:t>ile korunmalıdır.</w:t>
      </w:r>
    </w:p>
    <w:p w:rsidR="00E963A7" w:rsidRPr="008728A2" w:rsidRDefault="00D5374A" w:rsidP="00FE2F07">
      <w:pPr>
        <w:numPr>
          <w:ilvl w:val="0"/>
          <w:numId w:val="1"/>
        </w:numPr>
        <w:tabs>
          <w:tab w:val="left" w:pos="426"/>
        </w:tabs>
        <w:spacing w:line="276" w:lineRule="auto"/>
        <w:ind w:left="0" w:right="1" w:firstLine="0"/>
        <w:jc w:val="both"/>
      </w:pPr>
      <w:r w:rsidRPr="008728A2">
        <w:t xml:space="preserve">Sadece </w:t>
      </w:r>
      <w:r w:rsidR="00FE2F07" w:rsidRPr="008728A2">
        <w:t>kurum</w:t>
      </w:r>
      <w:r w:rsidRPr="008728A2">
        <w:t xml:space="preserve"> tarafından y</w:t>
      </w:r>
      <w:r w:rsidR="00FE2F07" w:rsidRPr="008728A2">
        <w:t>etkilendirilmiş bilgisayarların</w:t>
      </w:r>
      <w:r w:rsidRPr="008728A2">
        <w:t xml:space="preserve"> </w:t>
      </w:r>
      <w:r w:rsidR="00FE2F07" w:rsidRPr="008728A2">
        <w:t>kurum içi ağa giriş izni bulunmalıdır.</w:t>
      </w:r>
    </w:p>
    <w:p w:rsidR="00E963A7" w:rsidRPr="008728A2" w:rsidRDefault="00D5374A">
      <w:pPr>
        <w:numPr>
          <w:ilvl w:val="0"/>
          <w:numId w:val="1"/>
        </w:numPr>
        <w:tabs>
          <w:tab w:val="left" w:pos="426"/>
        </w:tabs>
        <w:spacing w:line="276" w:lineRule="auto"/>
        <w:ind w:left="0" w:right="1" w:firstLine="0"/>
        <w:jc w:val="both"/>
      </w:pPr>
      <w:r w:rsidRPr="008728A2">
        <w:t>Tüm çalışanlar işlerini yapabilmek için internet erişimine ihtiyaç duymaktadır. Tüm çalışanların, yasaklanmış adreslere girmemek koşuluyla i</w:t>
      </w:r>
      <w:r w:rsidR="00FE2F07" w:rsidRPr="008728A2">
        <w:t>nternete erişebilirler.</w:t>
      </w:r>
    </w:p>
    <w:p w:rsidR="00E963A7" w:rsidRPr="008728A2" w:rsidRDefault="00D5374A">
      <w:pPr>
        <w:numPr>
          <w:ilvl w:val="0"/>
          <w:numId w:val="1"/>
        </w:numPr>
        <w:tabs>
          <w:tab w:val="left" w:pos="426"/>
        </w:tabs>
        <w:spacing w:line="276" w:lineRule="auto"/>
        <w:ind w:left="0" w:right="1" w:firstLine="0"/>
        <w:jc w:val="both"/>
      </w:pPr>
      <w:r w:rsidRPr="008728A2">
        <w:t>Çalışanların, işlerini aksatmamak kaydıyla işlerine ilişkin olmayan internet uygulamalarını kullanmalarında herhangi bir sakınca bulunmamaktadır. Çalışanların hangi internet uygulamalarını kullandıkları ve erişim yaptıkları internet adresleri 5651 sayılı yasa kapsamında 6 ay boyunca kayıt altında tutulur.</w:t>
      </w:r>
    </w:p>
    <w:p w:rsidR="00E963A7" w:rsidRPr="008728A2" w:rsidRDefault="00D5374A">
      <w:pPr>
        <w:numPr>
          <w:ilvl w:val="0"/>
          <w:numId w:val="1"/>
        </w:numPr>
        <w:tabs>
          <w:tab w:val="left" w:pos="426"/>
        </w:tabs>
        <w:spacing w:line="276" w:lineRule="auto"/>
        <w:ind w:left="0" w:right="1" w:firstLine="0"/>
        <w:jc w:val="both"/>
      </w:pPr>
      <w:r w:rsidRPr="008728A2">
        <w:t>Çalışanlar telif ve fikri mülkiyet hakları kurallarına uymalı ve bir başka organizasyonların uygulamalarını kullanmadan önce ilgili yerlerden izin almalıdır. Organizasyonun web sitesinin içeriği de yayınlanmadan önce onaylanmalıdır.</w:t>
      </w:r>
    </w:p>
    <w:p w:rsidR="00E963A7" w:rsidRPr="008728A2" w:rsidRDefault="00D5374A">
      <w:pPr>
        <w:numPr>
          <w:ilvl w:val="0"/>
          <w:numId w:val="1"/>
        </w:numPr>
        <w:tabs>
          <w:tab w:val="left" w:pos="426"/>
        </w:tabs>
        <w:spacing w:line="276" w:lineRule="auto"/>
        <w:ind w:left="0" w:right="1" w:firstLine="0"/>
        <w:jc w:val="both"/>
      </w:pPr>
      <w:proofErr w:type="spellStart"/>
      <w:r w:rsidRPr="008728A2">
        <w:t>Network’e</w:t>
      </w:r>
      <w:proofErr w:type="spellEnd"/>
      <w:r w:rsidRPr="008728A2">
        <w:t xml:space="preserve"> bağlı bir iş istasyonu ve sunucular,  sadece bilgi güvenliği yöneticilerinin belirlediği gerekliliklerin karşılanması durumunda dış ağlarla iletişim kurabilir.</w:t>
      </w:r>
    </w:p>
    <w:p w:rsidR="00E963A7" w:rsidRPr="008728A2" w:rsidRDefault="00D5374A" w:rsidP="00FE2F07">
      <w:pPr>
        <w:numPr>
          <w:ilvl w:val="0"/>
          <w:numId w:val="1"/>
        </w:numPr>
        <w:tabs>
          <w:tab w:val="left" w:pos="426"/>
        </w:tabs>
        <w:spacing w:line="276" w:lineRule="auto"/>
        <w:ind w:left="0" w:right="1" w:firstLine="0"/>
        <w:jc w:val="both"/>
      </w:pPr>
      <w:r w:rsidRPr="008728A2">
        <w:lastRenderedPageBreak/>
        <w:t xml:space="preserve">Bir </w:t>
      </w:r>
      <w:r w:rsidR="00FE2F07" w:rsidRPr="008728A2">
        <w:t>uzak bağlantı ile</w:t>
      </w:r>
      <w:r w:rsidRPr="008728A2">
        <w:t xml:space="preserve"> kurum içi ağa bağlanılmak istendiğinde iki farklı onay yöntemi kullanılmalıdır. Böylece güvenlik seviyesi artırılmış olur. (Şifre + Sertifika)</w:t>
      </w:r>
    </w:p>
    <w:p w:rsidR="00E963A7" w:rsidRPr="008728A2" w:rsidRDefault="00FE2F07" w:rsidP="00FE2F07">
      <w:pPr>
        <w:numPr>
          <w:ilvl w:val="0"/>
          <w:numId w:val="1"/>
        </w:numPr>
        <w:tabs>
          <w:tab w:val="left" w:pos="426"/>
        </w:tabs>
        <w:spacing w:line="276" w:lineRule="auto"/>
        <w:ind w:left="0" w:right="1" w:firstLine="0"/>
        <w:jc w:val="both"/>
      </w:pPr>
      <w:r w:rsidRPr="008728A2">
        <w:t>Kurum ağına</w:t>
      </w:r>
      <w:r w:rsidR="00D5374A" w:rsidRPr="008728A2">
        <w:t xml:space="preserve"> bağlı iş istasyonlarına erişim, kullanıcı adı ve parolanın girilmesi ile kontrol altına alınmalıdır.</w:t>
      </w:r>
    </w:p>
    <w:p w:rsidR="002B16B4" w:rsidRPr="008728A2" w:rsidRDefault="002B16B4" w:rsidP="002B16B4">
      <w:pPr>
        <w:numPr>
          <w:ilvl w:val="0"/>
          <w:numId w:val="1"/>
        </w:numPr>
        <w:tabs>
          <w:tab w:val="left" w:pos="426"/>
        </w:tabs>
        <w:spacing w:line="276" w:lineRule="auto"/>
        <w:ind w:left="0" w:right="1" w:firstLine="0"/>
        <w:jc w:val="both"/>
      </w:pPr>
      <w:r w:rsidRPr="008728A2">
        <w:t>Kablosuz ağlara bağlantı için iki yöntem kullanılmaktadır;</w:t>
      </w:r>
    </w:p>
    <w:p w:rsidR="002B16B4" w:rsidRPr="008728A2" w:rsidRDefault="002B16B4" w:rsidP="002B16B4">
      <w:pPr>
        <w:tabs>
          <w:tab w:val="left" w:pos="426"/>
        </w:tabs>
        <w:spacing w:line="276" w:lineRule="auto"/>
        <w:ind w:right="1"/>
        <w:jc w:val="both"/>
      </w:pPr>
      <w:r w:rsidRPr="008728A2">
        <w:tab/>
      </w:r>
      <w:r w:rsidRPr="008728A2">
        <w:tab/>
        <w:t xml:space="preserve">- </w:t>
      </w:r>
      <w:proofErr w:type="spellStart"/>
      <w:r w:rsidRPr="008728A2">
        <w:t>eduroam</w:t>
      </w:r>
      <w:proofErr w:type="spellEnd"/>
      <w:r w:rsidRPr="008728A2">
        <w:t xml:space="preserve"> </w:t>
      </w:r>
    </w:p>
    <w:p w:rsidR="002B16B4" w:rsidRPr="008728A2" w:rsidRDefault="002B16B4" w:rsidP="002B16B4">
      <w:pPr>
        <w:tabs>
          <w:tab w:val="left" w:pos="426"/>
        </w:tabs>
        <w:spacing w:line="276" w:lineRule="auto"/>
        <w:ind w:right="1"/>
        <w:jc w:val="both"/>
      </w:pPr>
      <w:r w:rsidRPr="008728A2">
        <w:tab/>
      </w:r>
      <w:r w:rsidRPr="008728A2">
        <w:tab/>
        <w:t xml:space="preserve">- </w:t>
      </w:r>
      <w:proofErr w:type="spellStart"/>
      <w:r w:rsidRPr="008728A2">
        <w:t>Akuwifi</w:t>
      </w:r>
      <w:proofErr w:type="spellEnd"/>
    </w:p>
    <w:p w:rsidR="00E963A7" w:rsidRPr="008728A2" w:rsidRDefault="00E963A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right="1"/>
        <w:jc w:val="both"/>
        <w:rPr>
          <w:color w:val="000000"/>
        </w:rPr>
      </w:pPr>
    </w:p>
    <w:p w:rsidR="00E963A7" w:rsidRPr="008728A2" w:rsidRDefault="00D5374A">
      <w:pPr>
        <w:tabs>
          <w:tab w:val="left" w:pos="426"/>
        </w:tabs>
        <w:spacing w:line="276" w:lineRule="auto"/>
        <w:ind w:right="1"/>
        <w:jc w:val="both"/>
      </w:pPr>
      <w:r w:rsidRPr="008728A2">
        <w:rPr>
          <w:b/>
        </w:rPr>
        <w:t>4. YAPTIRIM</w:t>
      </w:r>
    </w:p>
    <w:p w:rsidR="00E963A7" w:rsidRPr="008728A2" w:rsidRDefault="00D5374A">
      <w:pPr>
        <w:widowControl w:val="0"/>
        <w:tabs>
          <w:tab w:val="left" w:pos="426"/>
        </w:tabs>
        <w:spacing w:line="276" w:lineRule="auto"/>
        <w:ind w:right="349"/>
        <w:jc w:val="both"/>
      </w:pPr>
      <w:r w:rsidRPr="008728A2">
        <w:t xml:space="preserve">Bu politikaya uygun olarak çalışmayan tüm personel hakkında </w:t>
      </w:r>
      <w:r w:rsidRPr="008728A2">
        <w:rPr>
          <w:b/>
          <w:color w:val="0033CC"/>
        </w:rPr>
        <w:t>Disiplin Prosedürü</w:t>
      </w:r>
      <w:r w:rsidRPr="008728A2">
        <w:t xml:space="preserve"> hükümleri uygulanır.</w:t>
      </w:r>
    </w:p>
    <w:sectPr w:rsidR="00E963A7" w:rsidRPr="008728A2" w:rsidSect="00680B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0" w:footer="85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1EA" w:rsidRDefault="00F541EA">
      <w:r>
        <w:separator/>
      </w:r>
    </w:p>
  </w:endnote>
  <w:endnote w:type="continuationSeparator" w:id="0">
    <w:p w:rsidR="00F541EA" w:rsidRDefault="00F54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B1B" w:rsidRDefault="00680B1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61" w:type="dxa"/>
      <w:tblInd w:w="-110" w:type="dxa"/>
      <w:tblBorders>
        <w:top w:val="trip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74"/>
      <w:gridCol w:w="2283"/>
      <w:gridCol w:w="2283"/>
      <w:gridCol w:w="3021"/>
    </w:tblGrid>
    <w:tr w:rsidR="00633EBB" w:rsidTr="006E0EA9">
      <w:trPr>
        <w:cantSplit/>
        <w:trHeight w:val="230"/>
      </w:trPr>
      <w:tc>
        <w:tcPr>
          <w:tcW w:w="2374" w:type="dxa"/>
          <w:tcBorders>
            <w:top w:val="triple" w:sz="4" w:space="0" w:color="auto"/>
            <w:bottom w:val="nil"/>
          </w:tcBorders>
        </w:tcPr>
        <w:p w:rsidR="00633EBB" w:rsidRPr="003E6D8A" w:rsidRDefault="00633EBB" w:rsidP="00633EBB">
          <w:pPr>
            <w:pStyle w:val="Altbilgi"/>
            <w:spacing w:before="60"/>
            <w:rPr>
              <w:rFonts w:ascii="Arial" w:hAnsi="Arial" w:cs="Arial"/>
              <w:b/>
            </w:rPr>
          </w:pPr>
          <w:r w:rsidRPr="003E6D8A">
            <w:rPr>
              <w:rFonts w:ascii="Arial" w:hAnsi="Arial" w:cs="Arial"/>
              <w:b/>
            </w:rPr>
            <w:t>Revizyon Nedeni:</w:t>
          </w:r>
        </w:p>
      </w:tc>
      <w:tc>
        <w:tcPr>
          <w:tcW w:w="2283" w:type="dxa"/>
          <w:vAlign w:val="center"/>
        </w:tcPr>
        <w:p w:rsidR="00633EBB" w:rsidRPr="003E6D8A" w:rsidRDefault="00633EBB" w:rsidP="00633EBB">
          <w:pPr>
            <w:pStyle w:val="Altbilgi"/>
            <w:jc w:val="center"/>
            <w:rPr>
              <w:rFonts w:ascii="Arial" w:hAnsi="Arial" w:cs="Arial"/>
              <w:b/>
            </w:rPr>
          </w:pPr>
          <w:r w:rsidRPr="003E6D8A">
            <w:rPr>
              <w:rFonts w:ascii="Arial" w:hAnsi="Arial" w:cs="Arial"/>
              <w:b/>
            </w:rPr>
            <w:t>Hazırlayan</w:t>
          </w:r>
        </w:p>
      </w:tc>
      <w:tc>
        <w:tcPr>
          <w:tcW w:w="2283" w:type="dxa"/>
          <w:vAlign w:val="center"/>
        </w:tcPr>
        <w:p w:rsidR="00633EBB" w:rsidRPr="003E6D8A" w:rsidRDefault="00633EBB" w:rsidP="00633EBB">
          <w:pPr>
            <w:pStyle w:val="Al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Kontrol Eden</w:t>
          </w:r>
        </w:p>
      </w:tc>
      <w:tc>
        <w:tcPr>
          <w:tcW w:w="3021" w:type="dxa"/>
        </w:tcPr>
        <w:p w:rsidR="00633EBB" w:rsidRPr="003E6D8A" w:rsidRDefault="00633EBB" w:rsidP="00633EBB">
          <w:pPr>
            <w:pStyle w:val="Al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Onaylayan</w:t>
          </w:r>
        </w:p>
      </w:tc>
    </w:tr>
    <w:tr w:rsidR="00633EBB" w:rsidTr="006E0EA9">
      <w:trPr>
        <w:cantSplit/>
        <w:trHeight w:val="111"/>
      </w:trPr>
      <w:tc>
        <w:tcPr>
          <w:tcW w:w="2374" w:type="dxa"/>
          <w:vMerge w:val="restart"/>
          <w:tcBorders>
            <w:top w:val="nil"/>
          </w:tcBorders>
        </w:tcPr>
        <w:p w:rsidR="00633EBB" w:rsidRPr="003E6D8A" w:rsidRDefault="00633EBB" w:rsidP="00633EBB">
          <w:pPr>
            <w:pStyle w:val="Altbilgi"/>
            <w:rPr>
              <w:rFonts w:ascii="Arial" w:hAnsi="Arial" w:cs="Arial"/>
            </w:rPr>
          </w:pPr>
        </w:p>
      </w:tc>
      <w:tc>
        <w:tcPr>
          <w:tcW w:w="2283" w:type="dxa"/>
          <w:vAlign w:val="center"/>
        </w:tcPr>
        <w:p w:rsidR="00633EBB" w:rsidRPr="003E6D8A" w:rsidRDefault="00633EBB" w:rsidP="00633EBB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BGYS Yöneticisi</w:t>
          </w:r>
        </w:p>
      </w:tc>
      <w:tc>
        <w:tcPr>
          <w:tcW w:w="2283" w:type="dxa"/>
          <w:vAlign w:val="center"/>
        </w:tcPr>
        <w:p w:rsidR="00633EBB" w:rsidRPr="003E6D8A" w:rsidRDefault="00633EBB" w:rsidP="00633EBB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BGYS Üst Yönetim Temsilcisi</w:t>
          </w:r>
        </w:p>
      </w:tc>
      <w:tc>
        <w:tcPr>
          <w:tcW w:w="3021" w:type="dxa"/>
        </w:tcPr>
        <w:p w:rsidR="00633EBB" w:rsidRDefault="00633EBB" w:rsidP="00633EBB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Üst Yönetim</w:t>
          </w:r>
        </w:p>
      </w:tc>
    </w:tr>
    <w:tr w:rsidR="00DF1525" w:rsidTr="005078AD">
      <w:trPr>
        <w:cantSplit/>
        <w:trHeight w:val="1070"/>
      </w:trPr>
      <w:tc>
        <w:tcPr>
          <w:tcW w:w="2374" w:type="dxa"/>
          <w:vMerge/>
          <w:vAlign w:val="center"/>
        </w:tcPr>
        <w:p w:rsidR="00DF1525" w:rsidRPr="003E6D8A" w:rsidRDefault="00DF1525" w:rsidP="00633EBB">
          <w:pPr>
            <w:pStyle w:val="Altbilgi"/>
            <w:jc w:val="center"/>
            <w:rPr>
              <w:rFonts w:ascii="Arial" w:hAnsi="Arial" w:cs="Arial"/>
            </w:rPr>
          </w:pPr>
        </w:p>
      </w:tc>
      <w:tc>
        <w:tcPr>
          <w:tcW w:w="2283" w:type="dxa"/>
        </w:tcPr>
        <w:p w:rsidR="00DF1525" w:rsidRDefault="00DF1525" w:rsidP="00DF1525">
          <w:pPr>
            <w:pStyle w:val="DzMetin"/>
            <w:jc w:val="center"/>
            <w:rPr>
              <w:rFonts w:cs="Calibri"/>
              <w:color w:val="000000"/>
            </w:rPr>
          </w:pPr>
        </w:p>
        <w:p w:rsidR="00DF1525" w:rsidRPr="00DF1525" w:rsidRDefault="00DF1525" w:rsidP="00DF1525">
          <w:pPr>
            <w:pStyle w:val="DzMetin"/>
            <w:jc w:val="center"/>
            <w:rPr>
              <w:rFonts w:cs="Calibri"/>
              <w:color w:val="000000"/>
            </w:rPr>
          </w:pPr>
          <w:r w:rsidRPr="00DF1525">
            <w:rPr>
              <w:rFonts w:cs="Calibri"/>
              <w:color w:val="000000"/>
            </w:rPr>
            <w:t xml:space="preserve">BGYS </w:t>
          </w:r>
          <w:proofErr w:type="spellStart"/>
          <w:r w:rsidRPr="00DF1525">
            <w:rPr>
              <w:rFonts w:cs="Calibri"/>
              <w:color w:val="000000"/>
            </w:rPr>
            <w:t>Yöneticisi</w:t>
          </w:r>
          <w:proofErr w:type="spellEnd"/>
        </w:p>
      </w:tc>
      <w:tc>
        <w:tcPr>
          <w:tcW w:w="2283" w:type="dxa"/>
        </w:tcPr>
        <w:p w:rsidR="00DF1525" w:rsidRDefault="00DF1525" w:rsidP="00DF1525">
          <w:pPr>
            <w:pStyle w:val="DzMetin"/>
            <w:jc w:val="center"/>
            <w:rPr>
              <w:rFonts w:cs="Calibri"/>
              <w:color w:val="000000"/>
            </w:rPr>
          </w:pPr>
        </w:p>
        <w:p w:rsidR="00DF1525" w:rsidRPr="00DF1525" w:rsidRDefault="00DF1525" w:rsidP="00DF1525">
          <w:pPr>
            <w:pStyle w:val="DzMetin"/>
            <w:jc w:val="center"/>
            <w:rPr>
              <w:rFonts w:cs="Calibri"/>
              <w:color w:val="000000"/>
            </w:rPr>
          </w:pPr>
          <w:bookmarkStart w:id="0" w:name="_GoBack"/>
          <w:bookmarkEnd w:id="0"/>
          <w:r w:rsidRPr="00DF1525">
            <w:rPr>
              <w:rFonts w:cs="Calibri"/>
              <w:color w:val="000000"/>
            </w:rPr>
            <w:t>Bilgi İşlem Daire Başkanı</w:t>
          </w:r>
        </w:p>
      </w:tc>
      <w:tc>
        <w:tcPr>
          <w:tcW w:w="3021" w:type="dxa"/>
        </w:tcPr>
        <w:p w:rsidR="00DF1525" w:rsidRDefault="00DF1525" w:rsidP="00633EBB">
          <w:pPr>
            <w:pStyle w:val="DzMetin"/>
            <w:jc w:val="center"/>
            <w:rPr>
              <w:rFonts w:cs="Calibri"/>
              <w:color w:val="000000"/>
            </w:rPr>
          </w:pPr>
        </w:p>
        <w:p w:rsidR="00DF1525" w:rsidRDefault="00DF1525" w:rsidP="00633EBB">
          <w:pPr>
            <w:pStyle w:val="DzMetin"/>
            <w:jc w:val="center"/>
            <w:rPr>
              <w:rFonts w:cs="Calibri"/>
              <w:color w:val="000000"/>
            </w:rPr>
          </w:pPr>
          <w:proofErr w:type="spellStart"/>
          <w:r>
            <w:rPr>
              <w:rFonts w:cs="Calibri"/>
              <w:color w:val="000000"/>
            </w:rPr>
            <w:t>Rektör</w:t>
          </w:r>
          <w:proofErr w:type="spellEnd"/>
          <w:r>
            <w:rPr>
              <w:rFonts w:cs="Calibri"/>
              <w:color w:val="000000"/>
            </w:rPr>
            <w:t xml:space="preserve"> </w:t>
          </w:r>
        </w:p>
        <w:p w:rsidR="00DF1525" w:rsidRPr="00485A05" w:rsidRDefault="00DF1525" w:rsidP="00DF1525">
          <w:pPr>
            <w:pStyle w:val="DzMetin"/>
            <w:jc w:val="center"/>
            <w:rPr>
              <w:rFonts w:ascii="Arial" w:hAnsi="Arial" w:cs="Arial"/>
            </w:rPr>
          </w:pPr>
        </w:p>
      </w:tc>
    </w:tr>
  </w:tbl>
  <w:p w:rsidR="00633EBB" w:rsidRDefault="00633EBB" w:rsidP="00633EBB">
    <w:pPr>
      <w:pStyle w:val="Altbilgi"/>
    </w:pPr>
  </w:p>
  <w:p w:rsidR="00633EBB" w:rsidRDefault="00633EBB" w:rsidP="00633EBB">
    <w:pPr>
      <w:pStyle w:val="Altbilgi"/>
    </w:pPr>
  </w:p>
  <w:p w:rsidR="00633EBB" w:rsidRDefault="00633EBB" w:rsidP="00633EBB">
    <w:pPr>
      <w:pStyle w:val="Altbilgi"/>
    </w:pPr>
  </w:p>
  <w:p w:rsidR="00E963A7" w:rsidRPr="00633EBB" w:rsidRDefault="00E963A7" w:rsidP="00633EB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B1B" w:rsidRDefault="00680B1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1EA" w:rsidRDefault="00F541EA">
      <w:r>
        <w:separator/>
      </w:r>
    </w:p>
  </w:footnote>
  <w:footnote w:type="continuationSeparator" w:id="0">
    <w:p w:rsidR="00F541EA" w:rsidRDefault="00F54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B1B" w:rsidRDefault="00680B1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3A7" w:rsidRDefault="00E963A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ahoma" w:eastAsia="Tahoma" w:hAnsi="Tahoma" w:cs="Tahoma"/>
        <w:sz w:val="20"/>
        <w:szCs w:val="20"/>
      </w:rPr>
    </w:pPr>
  </w:p>
  <w:tbl>
    <w:tblPr>
      <w:tblStyle w:val="a0"/>
      <w:tblW w:w="9706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410"/>
      <w:gridCol w:w="4109"/>
      <w:gridCol w:w="1748"/>
      <w:gridCol w:w="1439"/>
    </w:tblGrid>
    <w:tr w:rsidR="00E963A7" w:rsidTr="00633EBB">
      <w:trPr>
        <w:trHeight w:val="40"/>
      </w:trPr>
      <w:tc>
        <w:tcPr>
          <w:tcW w:w="241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963A7" w:rsidRDefault="00680B1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08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noProof/>
              <w:lang w:eastAsia="tr-TR"/>
            </w:rPr>
            <w:drawing>
              <wp:inline distT="0" distB="0" distL="0" distR="0" wp14:anchorId="7FE4FE85" wp14:editId="0F0537D2">
                <wp:extent cx="974725" cy="1009015"/>
                <wp:effectExtent l="0" t="0" r="0" b="635"/>
                <wp:docPr id="4" name="Resim 4" descr="C:\Users\Administrator\Desktop\PROJELER\AFYON KOCATEPE ÜNİVERSİTESİ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C:\Users\Administrator\Desktop\PROJELER\AFYON KOCATEPE ÜNİVERSİTESİ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725" cy="100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963A7" w:rsidRDefault="00D5374A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32"/>
              <w:szCs w:val="32"/>
            </w:rPr>
            <w:t>POLİTİKA</w:t>
          </w:r>
        </w:p>
      </w:tc>
      <w:tc>
        <w:tcPr>
          <w:tcW w:w="174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963A7" w:rsidRDefault="00D5374A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SAYFA NO             </w:t>
          </w:r>
        </w:p>
      </w:tc>
      <w:tc>
        <w:tcPr>
          <w:tcW w:w="143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963A7" w:rsidRDefault="00D5374A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sz w:val="18"/>
              <w:szCs w:val="18"/>
            </w:rPr>
            <w:instrText>PAGE</w:instrText>
          </w:r>
          <w:r>
            <w:rPr>
              <w:rFonts w:ascii="Arial" w:eastAsia="Arial" w:hAnsi="Arial" w:cs="Arial"/>
              <w:sz w:val="18"/>
              <w:szCs w:val="18"/>
            </w:rPr>
            <w:fldChar w:fldCharType="separate"/>
          </w:r>
          <w:r w:rsidR="00DF1525">
            <w:rPr>
              <w:rFonts w:ascii="Arial" w:eastAsia="Arial" w:hAnsi="Arial" w:cs="Arial"/>
              <w:noProof/>
              <w:sz w:val="18"/>
              <w:szCs w:val="18"/>
            </w:rPr>
            <w:t>1</w:t>
          </w:r>
          <w:r>
            <w:rPr>
              <w:rFonts w:ascii="Arial" w:eastAsia="Arial" w:hAnsi="Arial" w:cs="Arial"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sz w:val="18"/>
              <w:szCs w:val="18"/>
            </w:rPr>
            <w:t xml:space="preserve"> / </w:t>
          </w:r>
          <w:r>
            <w:rPr>
              <w:rFonts w:ascii="Arial" w:eastAsia="Arial" w:hAnsi="Arial" w:cs="Arial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sz w:val="18"/>
              <w:szCs w:val="18"/>
            </w:rPr>
            <w:instrText>NUMPAGES</w:instrText>
          </w:r>
          <w:r>
            <w:rPr>
              <w:rFonts w:ascii="Arial" w:eastAsia="Arial" w:hAnsi="Arial" w:cs="Arial"/>
              <w:sz w:val="18"/>
              <w:szCs w:val="18"/>
            </w:rPr>
            <w:fldChar w:fldCharType="separate"/>
          </w:r>
          <w:r w:rsidR="00DF1525">
            <w:rPr>
              <w:rFonts w:ascii="Arial" w:eastAsia="Arial" w:hAnsi="Arial" w:cs="Arial"/>
              <w:noProof/>
              <w:sz w:val="18"/>
              <w:szCs w:val="18"/>
            </w:rPr>
            <w:t>2</w:t>
          </w:r>
          <w:r>
            <w:rPr>
              <w:rFonts w:ascii="Arial" w:eastAsia="Arial" w:hAnsi="Arial" w:cs="Arial"/>
              <w:sz w:val="18"/>
              <w:szCs w:val="18"/>
            </w:rPr>
            <w:fldChar w:fldCharType="end"/>
          </w:r>
        </w:p>
      </w:tc>
    </w:tr>
    <w:tr w:rsidR="00E963A7" w:rsidTr="00633EBB">
      <w:trPr>
        <w:trHeight w:val="160"/>
      </w:trPr>
      <w:tc>
        <w:tcPr>
          <w:tcW w:w="241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963A7" w:rsidRDefault="00E963A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10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963A7" w:rsidRDefault="00E963A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174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963A7" w:rsidRDefault="00D5374A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DOKÜMAN NO   </w:t>
          </w:r>
        </w:p>
      </w:tc>
      <w:tc>
        <w:tcPr>
          <w:tcW w:w="143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963A7" w:rsidRDefault="00D5374A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BGYS.PLT.18</w:t>
          </w:r>
        </w:p>
      </w:tc>
    </w:tr>
    <w:tr w:rsidR="00E963A7" w:rsidTr="00633EBB">
      <w:trPr>
        <w:trHeight w:val="40"/>
      </w:trPr>
      <w:tc>
        <w:tcPr>
          <w:tcW w:w="241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963A7" w:rsidRDefault="00E963A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10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963A7" w:rsidRDefault="00E963A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174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963A7" w:rsidRDefault="00D5374A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YAYIN TAR.</w:t>
          </w:r>
        </w:p>
      </w:tc>
      <w:tc>
        <w:tcPr>
          <w:tcW w:w="143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963A7" w:rsidRPr="00680B1B" w:rsidRDefault="00633EBB">
          <w:pPr>
            <w:rPr>
              <w:rFonts w:ascii="Arial" w:eastAsia="Arial" w:hAnsi="Arial" w:cs="Arial"/>
              <w:sz w:val="18"/>
              <w:szCs w:val="18"/>
            </w:rPr>
          </w:pPr>
          <w:r w:rsidRPr="00680B1B">
            <w:rPr>
              <w:rFonts w:ascii="Arial" w:hAnsi="Arial" w:cs="Arial"/>
              <w:sz w:val="18"/>
              <w:szCs w:val="18"/>
            </w:rPr>
            <w:t>07.01.2019</w:t>
          </w:r>
        </w:p>
      </w:tc>
    </w:tr>
    <w:tr w:rsidR="00E963A7" w:rsidTr="00633EBB">
      <w:trPr>
        <w:trHeight w:val="40"/>
      </w:trPr>
      <w:tc>
        <w:tcPr>
          <w:tcW w:w="241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963A7" w:rsidRDefault="00E963A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10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963A7" w:rsidRDefault="00E963A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174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963A7" w:rsidRDefault="00D5374A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REVİZYON NO   </w:t>
          </w:r>
        </w:p>
      </w:tc>
      <w:tc>
        <w:tcPr>
          <w:tcW w:w="143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963A7" w:rsidRDefault="00D5374A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00</w:t>
          </w:r>
        </w:p>
      </w:tc>
    </w:tr>
    <w:tr w:rsidR="00E963A7" w:rsidTr="00633EBB">
      <w:trPr>
        <w:trHeight w:val="40"/>
      </w:trPr>
      <w:tc>
        <w:tcPr>
          <w:tcW w:w="241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963A7" w:rsidRDefault="00E963A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10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963A7" w:rsidRDefault="00E963A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174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963A7" w:rsidRDefault="00D5374A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REVİZYON TARİHİ </w:t>
          </w:r>
        </w:p>
      </w:tc>
      <w:tc>
        <w:tcPr>
          <w:tcW w:w="143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963A7" w:rsidRDefault="00D5374A">
          <w:pPr>
            <w:rPr>
              <w:rFonts w:ascii="Arial" w:eastAsia="Arial" w:hAnsi="Arial" w:cs="Arial"/>
              <w:sz w:val="18"/>
              <w:szCs w:val="18"/>
            </w:rPr>
          </w:pPr>
          <w:r>
            <w:t>-</w:t>
          </w:r>
        </w:p>
      </w:tc>
    </w:tr>
    <w:tr w:rsidR="00E963A7" w:rsidTr="00633EBB">
      <w:trPr>
        <w:trHeight w:val="340"/>
      </w:trPr>
      <w:tc>
        <w:tcPr>
          <w:tcW w:w="24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963A7" w:rsidRDefault="00D5374A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  <w:t>KONU</w:t>
          </w:r>
        </w:p>
      </w:tc>
      <w:tc>
        <w:tcPr>
          <w:tcW w:w="7296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963A7" w:rsidRDefault="00D5374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08"/>
            </w:tabs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AĞ ERİŞİM POLİTİKASI</w:t>
          </w:r>
        </w:p>
      </w:tc>
    </w:tr>
  </w:tbl>
  <w:p w:rsidR="00E963A7" w:rsidRDefault="00E963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B1B" w:rsidRDefault="00680B1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D767D"/>
    <w:multiLevelType w:val="multilevel"/>
    <w:tmpl w:val="D1346394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963A7"/>
    <w:rsid w:val="002465EE"/>
    <w:rsid w:val="00275E2C"/>
    <w:rsid w:val="002B16B4"/>
    <w:rsid w:val="00363B25"/>
    <w:rsid w:val="003F309C"/>
    <w:rsid w:val="00633EBB"/>
    <w:rsid w:val="00680B1B"/>
    <w:rsid w:val="006E0EA9"/>
    <w:rsid w:val="008728A2"/>
    <w:rsid w:val="00880A90"/>
    <w:rsid w:val="009C534A"/>
    <w:rsid w:val="00AD3BE6"/>
    <w:rsid w:val="00AF42F5"/>
    <w:rsid w:val="00D5374A"/>
    <w:rsid w:val="00DF1525"/>
    <w:rsid w:val="00DF4B1B"/>
    <w:rsid w:val="00E735A7"/>
    <w:rsid w:val="00E963A7"/>
    <w:rsid w:val="00F25F0D"/>
    <w:rsid w:val="00F541EA"/>
    <w:rsid w:val="00FE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33EBB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33EBB"/>
  </w:style>
  <w:style w:type="paragraph" w:styleId="Altbilgi">
    <w:name w:val="footer"/>
    <w:basedOn w:val="Normal"/>
    <w:link w:val="AltbilgiChar"/>
    <w:unhideWhenUsed/>
    <w:rsid w:val="00633EBB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33EBB"/>
  </w:style>
  <w:style w:type="paragraph" w:styleId="DzMetin">
    <w:name w:val="Plain Text"/>
    <w:basedOn w:val="Normal"/>
    <w:link w:val="DzMetinChar"/>
    <w:uiPriority w:val="99"/>
    <w:unhideWhenUsed/>
    <w:rsid w:val="00633EBB"/>
    <w:rPr>
      <w:rFonts w:ascii="Calibri" w:eastAsia="Calibri" w:hAnsi="Calibri"/>
      <w:sz w:val="22"/>
      <w:szCs w:val="21"/>
      <w:lang w:val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633EBB"/>
    <w:rPr>
      <w:rFonts w:ascii="Calibri" w:eastAsia="Calibri" w:hAnsi="Calibri"/>
      <w:sz w:val="22"/>
      <w:szCs w:val="21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63B2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3B25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363B2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63B2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63B2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63B2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63B2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33EBB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33EBB"/>
  </w:style>
  <w:style w:type="paragraph" w:styleId="Altbilgi">
    <w:name w:val="footer"/>
    <w:basedOn w:val="Normal"/>
    <w:link w:val="AltbilgiChar"/>
    <w:unhideWhenUsed/>
    <w:rsid w:val="00633EBB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33EBB"/>
  </w:style>
  <w:style w:type="paragraph" w:styleId="DzMetin">
    <w:name w:val="Plain Text"/>
    <w:basedOn w:val="Normal"/>
    <w:link w:val="DzMetinChar"/>
    <w:uiPriority w:val="99"/>
    <w:unhideWhenUsed/>
    <w:rsid w:val="00633EBB"/>
    <w:rPr>
      <w:rFonts w:ascii="Calibri" w:eastAsia="Calibri" w:hAnsi="Calibri"/>
      <w:sz w:val="22"/>
      <w:szCs w:val="21"/>
      <w:lang w:val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633EBB"/>
    <w:rPr>
      <w:rFonts w:ascii="Calibri" w:eastAsia="Calibri" w:hAnsi="Calibri"/>
      <w:sz w:val="22"/>
      <w:szCs w:val="21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63B2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3B25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363B2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63B2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63B2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63B2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63B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BİM</cp:lastModifiedBy>
  <cp:revision>12</cp:revision>
  <cp:lastPrinted>2019-05-13T12:25:00Z</cp:lastPrinted>
  <dcterms:created xsi:type="dcterms:W3CDTF">2019-01-29T09:43:00Z</dcterms:created>
  <dcterms:modified xsi:type="dcterms:W3CDTF">2022-07-28T13:14:00Z</dcterms:modified>
</cp:coreProperties>
</file>