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42" w:rsidRDefault="00FC494E">
      <w:pPr>
        <w:tabs>
          <w:tab w:val="left" w:pos="4769"/>
          <w:tab w:val="left" w:pos="9659"/>
        </w:tabs>
        <w:ind w:left="1"/>
        <w:rPr>
          <w:sz w:val="20"/>
        </w:rPr>
      </w:pPr>
      <w:r>
        <w:rPr>
          <w:position w:val="1"/>
          <w:sz w:val="20"/>
        </w:rPr>
        <w:tab/>
      </w:r>
      <w:r>
        <w:rPr>
          <w:position w:val="1"/>
          <w:sz w:val="20"/>
        </w:rPr>
        <w:tab/>
      </w:r>
    </w:p>
    <w:p w:rsidR="006B0042" w:rsidRDefault="006B0042">
      <w:pPr>
        <w:pStyle w:val="GvdeMetni"/>
        <w:rPr>
          <w:sz w:val="28"/>
        </w:rPr>
      </w:pPr>
    </w:p>
    <w:p w:rsidR="006B0042" w:rsidRDefault="006940A6" w:rsidP="006940A6">
      <w:pPr>
        <w:pStyle w:val="GvdeMetni"/>
        <w:spacing w:before="43"/>
        <w:ind w:left="851"/>
        <w:rPr>
          <w:sz w:val="28"/>
        </w:rPr>
      </w:pPr>
      <w:r>
        <w:rPr>
          <w:noProof/>
          <w:position w:val="1"/>
          <w:sz w:val="20"/>
          <w:lang w:eastAsia="tr-TR"/>
        </w:rPr>
        <w:drawing>
          <wp:inline distT="0" distB="0" distL="0" distR="0" wp14:anchorId="13F31BC7" wp14:editId="707D6374">
            <wp:extent cx="775334" cy="77533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4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0A6" w:rsidRDefault="006940A6">
      <w:pPr>
        <w:spacing w:line="328" w:lineRule="auto"/>
        <w:ind w:left="2493" w:right="2634"/>
        <w:jc w:val="center"/>
        <w:rPr>
          <w:b/>
          <w:sz w:val="28"/>
        </w:rPr>
      </w:pPr>
    </w:p>
    <w:p w:rsidR="006B0042" w:rsidRDefault="00FC494E">
      <w:pPr>
        <w:spacing w:line="328" w:lineRule="auto"/>
        <w:ind w:left="2493" w:right="2634"/>
        <w:jc w:val="center"/>
        <w:rPr>
          <w:b/>
          <w:sz w:val="28"/>
        </w:rPr>
      </w:pPr>
      <w:r>
        <w:rPr>
          <w:b/>
          <w:sz w:val="28"/>
        </w:rPr>
        <w:t>AFYON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KOCATEPE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ÜNİVERSİTESİ </w:t>
      </w:r>
      <w:bookmarkStart w:id="0" w:name="_GoBack"/>
      <w:bookmarkEnd w:id="0"/>
    </w:p>
    <w:p w:rsidR="00BF6C55" w:rsidRDefault="00916F18" w:rsidP="00BF6C55">
      <w:pPr>
        <w:spacing w:line="328" w:lineRule="auto"/>
        <w:ind w:left="2127" w:right="2634"/>
        <w:rPr>
          <w:b/>
          <w:sz w:val="28"/>
        </w:rPr>
      </w:pPr>
      <w:r>
        <w:rPr>
          <w:b/>
          <w:sz w:val="28"/>
        </w:rPr>
        <w:t xml:space="preserve">              BİLGİ İŞLEM</w:t>
      </w:r>
      <w:r w:rsidR="00BF6C55">
        <w:rPr>
          <w:b/>
          <w:sz w:val="28"/>
        </w:rPr>
        <w:t xml:space="preserve"> DAİRE BAŞKANLIĞI</w:t>
      </w: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rPr>
          <w:b/>
          <w:sz w:val="28"/>
        </w:rPr>
      </w:pPr>
    </w:p>
    <w:p w:rsidR="006B0042" w:rsidRDefault="006B0042">
      <w:pPr>
        <w:pStyle w:val="GvdeMetni"/>
        <w:spacing w:before="211"/>
        <w:rPr>
          <w:b/>
          <w:sz w:val="28"/>
        </w:rPr>
      </w:pPr>
    </w:p>
    <w:p w:rsidR="006B0042" w:rsidRDefault="00FC494E">
      <w:pPr>
        <w:pStyle w:val="KonuBal"/>
      </w:pPr>
      <w:r>
        <w:t>Birim</w:t>
      </w:r>
      <w:r>
        <w:rPr>
          <w:spacing w:val="-16"/>
        </w:rPr>
        <w:t xml:space="preserve"> </w:t>
      </w:r>
      <w:r>
        <w:t>Konsolide</w:t>
      </w:r>
      <w:r>
        <w:rPr>
          <w:spacing w:val="-15"/>
        </w:rPr>
        <w:t xml:space="preserve"> </w:t>
      </w:r>
      <w:r>
        <w:t>Risk</w:t>
      </w:r>
      <w:r>
        <w:rPr>
          <w:spacing w:val="-19"/>
        </w:rPr>
        <w:t xml:space="preserve"> </w:t>
      </w:r>
      <w:r>
        <w:rPr>
          <w:spacing w:val="-2"/>
        </w:rPr>
        <w:t>Raporu</w:t>
      </w:r>
    </w:p>
    <w:p w:rsidR="006B0042" w:rsidRDefault="006B0042">
      <w:pPr>
        <w:pStyle w:val="GvdeMetni"/>
        <w:rPr>
          <w:b/>
          <w:sz w:val="56"/>
        </w:rPr>
      </w:pPr>
    </w:p>
    <w:p w:rsidR="006B0042" w:rsidRDefault="006B0042">
      <w:pPr>
        <w:pStyle w:val="GvdeMetni"/>
        <w:rPr>
          <w:b/>
          <w:sz w:val="56"/>
        </w:rPr>
      </w:pPr>
    </w:p>
    <w:p w:rsidR="006B0042" w:rsidRDefault="006B0042">
      <w:pPr>
        <w:pStyle w:val="GvdeMetni"/>
        <w:rPr>
          <w:b/>
          <w:sz w:val="56"/>
        </w:rPr>
      </w:pPr>
    </w:p>
    <w:p w:rsidR="006B0042" w:rsidRDefault="006B0042">
      <w:pPr>
        <w:pStyle w:val="GvdeMetni"/>
        <w:rPr>
          <w:b/>
          <w:sz w:val="56"/>
        </w:rPr>
      </w:pPr>
    </w:p>
    <w:p w:rsidR="006B0042" w:rsidRDefault="006B0042">
      <w:pPr>
        <w:pStyle w:val="GvdeMetni"/>
        <w:rPr>
          <w:b/>
          <w:sz w:val="56"/>
        </w:rPr>
      </w:pPr>
    </w:p>
    <w:p w:rsidR="006B0042" w:rsidRDefault="006B0042">
      <w:pPr>
        <w:pStyle w:val="GvdeMetni"/>
        <w:rPr>
          <w:b/>
          <w:sz w:val="56"/>
        </w:rPr>
      </w:pPr>
    </w:p>
    <w:p w:rsidR="006B0042" w:rsidRDefault="006B0042">
      <w:pPr>
        <w:pStyle w:val="GvdeMetni"/>
        <w:rPr>
          <w:b/>
          <w:sz w:val="56"/>
        </w:rPr>
      </w:pPr>
    </w:p>
    <w:p w:rsidR="006B0042" w:rsidRDefault="006B0042">
      <w:pPr>
        <w:pStyle w:val="GvdeMetni"/>
        <w:spacing w:before="459"/>
        <w:rPr>
          <w:b/>
          <w:sz w:val="56"/>
        </w:rPr>
      </w:pPr>
    </w:p>
    <w:p w:rsidR="006B0042" w:rsidRDefault="00916F18">
      <w:pPr>
        <w:ind w:left="2493" w:right="2634"/>
        <w:jc w:val="center"/>
        <w:rPr>
          <w:b/>
          <w:sz w:val="32"/>
        </w:rPr>
      </w:pPr>
      <w:r>
        <w:rPr>
          <w:b/>
          <w:sz w:val="32"/>
        </w:rPr>
        <w:t>Ocak</w:t>
      </w:r>
      <w:r w:rsidR="00FC494E">
        <w:rPr>
          <w:b/>
          <w:sz w:val="32"/>
        </w:rPr>
        <w:t>,</w:t>
      </w:r>
      <w:r w:rsidR="00FC494E"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2025</w:t>
      </w:r>
    </w:p>
    <w:p w:rsidR="006B0042" w:rsidRDefault="006B0042">
      <w:pPr>
        <w:jc w:val="center"/>
        <w:rPr>
          <w:b/>
          <w:sz w:val="32"/>
        </w:rPr>
        <w:sectPr w:rsidR="006B0042">
          <w:type w:val="continuous"/>
          <w:pgSz w:w="11910" w:h="16840"/>
          <w:pgMar w:top="240" w:right="425" w:bottom="280" w:left="566" w:header="708" w:footer="708" w:gutter="0"/>
          <w:cols w:space="708"/>
        </w:sectPr>
      </w:pPr>
    </w:p>
    <w:p w:rsidR="006B0042" w:rsidRDefault="00FC494E">
      <w:pPr>
        <w:pStyle w:val="Balk1"/>
        <w:spacing w:before="74"/>
        <w:ind w:left="2494" w:right="2634"/>
        <w:jc w:val="center"/>
      </w:pPr>
      <w:bookmarkStart w:id="1" w:name="_bookmark0"/>
      <w:bookmarkEnd w:id="1"/>
      <w:r>
        <w:rPr>
          <w:spacing w:val="-2"/>
        </w:rPr>
        <w:lastRenderedPageBreak/>
        <w:t>SUNUŞ</w:t>
      </w:r>
    </w:p>
    <w:p w:rsidR="006B0042" w:rsidRDefault="006B0042">
      <w:pPr>
        <w:pStyle w:val="GvdeMetni"/>
        <w:spacing w:before="209"/>
        <w:rPr>
          <w:b/>
        </w:rPr>
      </w:pPr>
    </w:p>
    <w:p w:rsidR="006940A6" w:rsidRDefault="00FC494E">
      <w:pPr>
        <w:pStyle w:val="GvdeMetni"/>
        <w:ind w:left="850" w:right="988" w:firstLine="707"/>
        <w:jc w:val="both"/>
      </w:pPr>
      <w:r>
        <w:t xml:space="preserve">Afyon Kocatepe Üniversitesi </w:t>
      </w:r>
      <w:r w:rsidR="00916F18">
        <w:t>Bilgi İşlem</w:t>
      </w:r>
      <w:r w:rsidR="006940A6">
        <w:t xml:space="preserve"> Daire Başkanlığı </w:t>
      </w:r>
      <w:r>
        <w:t xml:space="preserve">2024 Yılı Birim Risk Raporu, aşağıda bilgileri paylaşılan </w:t>
      </w:r>
      <w:r w:rsidR="00916F18">
        <w:t>Bilgi İşlem</w:t>
      </w:r>
      <w:r w:rsidR="00F03485">
        <w:t xml:space="preserve"> Daire Başkanlığı </w:t>
      </w:r>
      <w:r>
        <w:t xml:space="preserve">Birim Risk Yönetim Ekibi tarafından hazırlanmıştır. Bu rapor hazırlanırken Afyon Kocatepe Üniversitesi Risk Strateji Belgesi göz önünde bulundurulmuştur. Risk Yönetim Ekibi tarafından tespit edilen riskler, </w:t>
      </w:r>
      <w:r>
        <w:rPr>
          <w:rFonts w:eastAsiaTheme="minorHAnsi"/>
        </w:rPr>
        <w:t xml:space="preserve">birim yöneticisi ve şube müdürlerinden oluşan ekibin </w:t>
      </w:r>
      <w:r>
        <w:t xml:space="preserve">görüşüne sunulmuş, Risk Oylama Formunda verilen puanların aritmetik ortalaması alınarak riskin etki ve olasılık puanları hesaplanmıştır. </w:t>
      </w:r>
    </w:p>
    <w:p w:rsidR="006B0042" w:rsidRDefault="00FC494E">
      <w:pPr>
        <w:pStyle w:val="GvdeMetni"/>
        <w:ind w:left="850" w:right="988" w:firstLine="707"/>
        <w:jc w:val="both"/>
      </w:pPr>
      <w:r>
        <w:t>Bu kapsamda, bir riskin gerçekleşmesi halinde ortaya çıkacak sonuçların etkisi,  “1: çok düşük”, “2: düşük”, “3: orta”, “4: yüksek”, “5: çok yüksek”; bir riskin gerçekleşme olasılığı; “1: ihtimal dışı”, “2: zayıf olasılık”, “3: olası”, “4: yüksek olasılık”, “5: neredeyse kesin” olarak puanlanmıştır. Birden çok risk belirlenen hedefler için risk puanları hesaplanırken her bir risk için verilen etki ve olasılık puanların ortalaması alınarak risk puanı belirlenmiştir.</w:t>
      </w:r>
    </w:p>
    <w:p w:rsidR="006B0042" w:rsidRDefault="00FC494E">
      <w:pPr>
        <w:pStyle w:val="GvdeMetni"/>
        <w:spacing w:before="121"/>
        <w:ind w:left="1558"/>
        <w:jc w:val="both"/>
      </w:pPr>
      <w:r>
        <w:t>Risk</w:t>
      </w:r>
      <w:r>
        <w:rPr>
          <w:spacing w:val="-4"/>
        </w:rPr>
        <w:t xml:space="preserve"> </w:t>
      </w:r>
      <w:r>
        <w:t>puanlarının</w:t>
      </w:r>
      <w:r>
        <w:rPr>
          <w:spacing w:val="-2"/>
        </w:rPr>
        <w:t xml:space="preserve"> </w:t>
      </w:r>
      <w:r>
        <w:t>hesaplanmasının</w:t>
      </w:r>
      <w:r>
        <w:rPr>
          <w:spacing w:val="-2"/>
        </w:rPr>
        <w:t xml:space="preserve"> </w:t>
      </w:r>
      <w:r>
        <w:t>ardından risk</w:t>
      </w:r>
      <w:r>
        <w:rPr>
          <w:spacing w:val="-2"/>
        </w:rPr>
        <w:t xml:space="preserve"> </w:t>
      </w:r>
      <w:r>
        <w:t>seviyeleri</w:t>
      </w:r>
      <w:r>
        <w:rPr>
          <w:spacing w:val="-2"/>
        </w:rPr>
        <w:t xml:space="preserve"> </w:t>
      </w:r>
      <w:r>
        <w:t>şöyle</w:t>
      </w:r>
      <w:r>
        <w:rPr>
          <w:spacing w:val="-1"/>
        </w:rPr>
        <w:t xml:space="preserve"> </w:t>
      </w:r>
      <w:r>
        <w:rPr>
          <w:spacing w:val="-2"/>
        </w:rPr>
        <w:t>belirlenmiştir:</w:t>
      </w:r>
    </w:p>
    <w:p w:rsidR="006B0042" w:rsidRDefault="00FC494E">
      <w:pPr>
        <w:pStyle w:val="ListeParagraf"/>
        <w:numPr>
          <w:ilvl w:val="0"/>
          <w:numId w:val="34"/>
        </w:numPr>
        <w:tabs>
          <w:tab w:val="left" w:pos="1570"/>
        </w:tabs>
        <w:spacing w:before="125" w:line="237" w:lineRule="auto"/>
        <w:ind w:right="993"/>
        <w:rPr>
          <w:sz w:val="24"/>
        </w:rPr>
      </w:pPr>
      <w:r>
        <w:rPr>
          <w:sz w:val="24"/>
        </w:rPr>
        <w:t>Risk</w:t>
      </w:r>
      <w:r>
        <w:rPr>
          <w:spacing w:val="40"/>
          <w:sz w:val="24"/>
        </w:rPr>
        <w:t xml:space="preserve"> </w:t>
      </w:r>
      <w:r>
        <w:rPr>
          <w:sz w:val="24"/>
        </w:rPr>
        <w:t>haritasına</w:t>
      </w:r>
      <w:r>
        <w:rPr>
          <w:spacing w:val="40"/>
          <w:sz w:val="24"/>
        </w:rPr>
        <w:t xml:space="preserve"> </w:t>
      </w:r>
      <w:r>
        <w:rPr>
          <w:sz w:val="24"/>
        </w:rPr>
        <w:t>göre</w:t>
      </w:r>
      <w:r>
        <w:rPr>
          <w:spacing w:val="40"/>
          <w:sz w:val="24"/>
        </w:rPr>
        <w:t xml:space="preserve"> 1</w:t>
      </w:r>
      <w:r>
        <w:rPr>
          <w:sz w:val="24"/>
        </w:rPr>
        <w:t>- 4</w:t>
      </w:r>
      <w:r>
        <w:rPr>
          <w:spacing w:val="40"/>
          <w:sz w:val="24"/>
        </w:rPr>
        <w:t xml:space="preserve"> </w:t>
      </w:r>
      <w:r>
        <w:rPr>
          <w:sz w:val="24"/>
        </w:rPr>
        <w:t>puan</w:t>
      </w:r>
      <w:r>
        <w:rPr>
          <w:spacing w:val="40"/>
          <w:sz w:val="24"/>
        </w:rPr>
        <w:t xml:space="preserve"> </w:t>
      </w:r>
      <w:r>
        <w:rPr>
          <w:sz w:val="24"/>
        </w:rPr>
        <w:t>arasındaki</w:t>
      </w:r>
      <w:r>
        <w:rPr>
          <w:spacing w:val="40"/>
          <w:sz w:val="24"/>
        </w:rPr>
        <w:t xml:space="preserve"> </w:t>
      </w:r>
      <w:r>
        <w:rPr>
          <w:sz w:val="24"/>
        </w:rPr>
        <w:t>riskler</w:t>
      </w:r>
      <w:r>
        <w:rPr>
          <w:spacing w:val="40"/>
          <w:sz w:val="24"/>
        </w:rPr>
        <w:t xml:space="preserve"> </w:t>
      </w:r>
      <w:r>
        <w:rPr>
          <w:sz w:val="24"/>
        </w:rPr>
        <w:t>düşük</w:t>
      </w:r>
      <w:r>
        <w:rPr>
          <w:spacing w:val="40"/>
          <w:sz w:val="24"/>
        </w:rPr>
        <w:t xml:space="preserve"> </w:t>
      </w:r>
      <w:r>
        <w:rPr>
          <w:sz w:val="24"/>
        </w:rPr>
        <w:t>risk</w:t>
      </w:r>
      <w:r>
        <w:rPr>
          <w:spacing w:val="40"/>
          <w:sz w:val="24"/>
        </w:rPr>
        <w:t xml:space="preserve"> </w:t>
      </w:r>
      <w:r>
        <w:rPr>
          <w:sz w:val="24"/>
        </w:rPr>
        <w:t>seviyesi</w:t>
      </w:r>
      <w:r>
        <w:rPr>
          <w:spacing w:val="40"/>
          <w:sz w:val="24"/>
        </w:rPr>
        <w:t xml:space="preserve"> </w:t>
      </w:r>
      <w:r>
        <w:rPr>
          <w:sz w:val="24"/>
        </w:rPr>
        <w:t>olarak</w:t>
      </w:r>
      <w:r>
        <w:rPr>
          <w:spacing w:val="40"/>
          <w:sz w:val="24"/>
        </w:rPr>
        <w:t xml:space="preserve"> </w:t>
      </w:r>
      <w:r>
        <w:rPr>
          <w:sz w:val="24"/>
        </w:rPr>
        <w:t>kabul edilmiş ve yeşil renk ile gösterilmiştir.</w:t>
      </w:r>
    </w:p>
    <w:p w:rsidR="006B0042" w:rsidRDefault="00FC494E">
      <w:pPr>
        <w:pStyle w:val="ListeParagraf"/>
        <w:numPr>
          <w:ilvl w:val="0"/>
          <w:numId w:val="34"/>
        </w:numPr>
        <w:tabs>
          <w:tab w:val="left" w:pos="1570"/>
        </w:tabs>
        <w:spacing w:line="237" w:lineRule="auto"/>
        <w:ind w:right="995"/>
        <w:rPr>
          <w:sz w:val="24"/>
        </w:rPr>
      </w:pPr>
      <w:r>
        <w:rPr>
          <w:sz w:val="24"/>
        </w:rPr>
        <w:t>Risk</w:t>
      </w:r>
      <w:r>
        <w:rPr>
          <w:spacing w:val="40"/>
          <w:sz w:val="24"/>
        </w:rPr>
        <w:t xml:space="preserve"> </w:t>
      </w:r>
      <w:r>
        <w:rPr>
          <w:sz w:val="24"/>
        </w:rPr>
        <w:t>haritasına</w:t>
      </w:r>
      <w:r>
        <w:rPr>
          <w:spacing w:val="40"/>
          <w:sz w:val="24"/>
        </w:rPr>
        <w:t xml:space="preserve"> </w:t>
      </w:r>
      <w:r>
        <w:rPr>
          <w:sz w:val="24"/>
        </w:rPr>
        <w:t>göre</w:t>
      </w:r>
      <w:r>
        <w:rPr>
          <w:spacing w:val="40"/>
          <w:sz w:val="24"/>
        </w:rPr>
        <w:t xml:space="preserve"> </w:t>
      </w:r>
      <w:r w:rsidR="00E26562">
        <w:rPr>
          <w:spacing w:val="40"/>
          <w:sz w:val="24"/>
        </w:rPr>
        <w:t>5</w:t>
      </w:r>
      <w:r>
        <w:rPr>
          <w:sz w:val="24"/>
        </w:rPr>
        <w:t>-</w:t>
      </w:r>
      <w:r w:rsidR="00E26562">
        <w:rPr>
          <w:sz w:val="24"/>
        </w:rPr>
        <w:t xml:space="preserve"> 9</w:t>
      </w:r>
      <w:r>
        <w:rPr>
          <w:spacing w:val="40"/>
          <w:sz w:val="24"/>
        </w:rPr>
        <w:t xml:space="preserve"> </w:t>
      </w:r>
      <w:r>
        <w:rPr>
          <w:sz w:val="24"/>
        </w:rPr>
        <w:t>puan</w:t>
      </w:r>
      <w:r>
        <w:rPr>
          <w:spacing w:val="39"/>
          <w:sz w:val="24"/>
        </w:rPr>
        <w:t xml:space="preserve"> </w:t>
      </w:r>
      <w:r>
        <w:rPr>
          <w:sz w:val="24"/>
        </w:rPr>
        <w:t>arasındaki</w:t>
      </w:r>
      <w:r>
        <w:rPr>
          <w:spacing w:val="40"/>
          <w:sz w:val="24"/>
        </w:rPr>
        <w:t xml:space="preserve"> </w:t>
      </w:r>
      <w:r>
        <w:rPr>
          <w:sz w:val="24"/>
        </w:rPr>
        <w:t>riskler</w:t>
      </w:r>
      <w:r>
        <w:rPr>
          <w:spacing w:val="39"/>
          <w:sz w:val="24"/>
        </w:rPr>
        <w:t xml:space="preserve"> </w:t>
      </w:r>
      <w:r>
        <w:rPr>
          <w:sz w:val="24"/>
        </w:rPr>
        <w:t>orta</w:t>
      </w:r>
      <w:r>
        <w:rPr>
          <w:spacing w:val="39"/>
          <w:sz w:val="24"/>
        </w:rPr>
        <w:t xml:space="preserve"> </w:t>
      </w:r>
      <w:r>
        <w:rPr>
          <w:sz w:val="24"/>
        </w:rPr>
        <w:t>düzeyde</w:t>
      </w:r>
      <w:r>
        <w:rPr>
          <w:spacing w:val="40"/>
          <w:sz w:val="24"/>
        </w:rPr>
        <w:t xml:space="preserve"> </w:t>
      </w:r>
      <w:r>
        <w:rPr>
          <w:sz w:val="24"/>
        </w:rPr>
        <w:t>risk</w:t>
      </w:r>
      <w:r>
        <w:rPr>
          <w:spacing w:val="39"/>
          <w:sz w:val="24"/>
        </w:rPr>
        <w:t xml:space="preserve"> </w:t>
      </w:r>
      <w:r>
        <w:rPr>
          <w:sz w:val="24"/>
        </w:rPr>
        <w:t>seviyesi</w:t>
      </w:r>
      <w:r>
        <w:rPr>
          <w:spacing w:val="40"/>
          <w:sz w:val="24"/>
        </w:rPr>
        <w:t xml:space="preserve"> </w:t>
      </w:r>
      <w:r>
        <w:rPr>
          <w:sz w:val="24"/>
        </w:rPr>
        <w:t>olarak kabul edilmiş ve sarı renk ile gösterilmiştir.</w:t>
      </w:r>
    </w:p>
    <w:p w:rsidR="006B0042" w:rsidRDefault="00FC494E">
      <w:pPr>
        <w:pStyle w:val="ListeParagraf"/>
        <w:numPr>
          <w:ilvl w:val="0"/>
          <w:numId w:val="34"/>
        </w:numPr>
        <w:tabs>
          <w:tab w:val="left" w:pos="1570"/>
        </w:tabs>
        <w:spacing w:before="5" w:line="237" w:lineRule="auto"/>
        <w:rPr>
          <w:sz w:val="24"/>
        </w:rPr>
      </w:pPr>
      <w:r>
        <w:rPr>
          <w:sz w:val="24"/>
        </w:rPr>
        <w:t>Risk haritasına göre 1</w:t>
      </w:r>
      <w:r w:rsidR="00E26562">
        <w:rPr>
          <w:sz w:val="24"/>
        </w:rPr>
        <w:t xml:space="preserve">0 </w:t>
      </w:r>
      <w:r>
        <w:rPr>
          <w:sz w:val="24"/>
        </w:rPr>
        <w:t>-</w:t>
      </w:r>
      <w:r w:rsidR="00E26562">
        <w:rPr>
          <w:sz w:val="24"/>
        </w:rPr>
        <w:t xml:space="preserve"> </w:t>
      </w:r>
      <w:r>
        <w:rPr>
          <w:sz w:val="24"/>
        </w:rPr>
        <w:t>25 puan arasındaki riskler</w:t>
      </w:r>
      <w:r>
        <w:rPr>
          <w:spacing w:val="29"/>
          <w:sz w:val="24"/>
        </w:rPr>
        <w:t xml:space="preserve"> </w:t>
      </w:r>
      <w:r>
        <w:rPr>
          <w:sz w:val="24"/>
        </w:rPr>
        <w:t>yüksek risk seviyesi</w:t>
      </w:r>
      <w:r>
        <w:rPr>
          <w:spacing w:val="28"/>
          <w:sz w:val="24"/>
        </w:rPr>
        <w:t xml:space="preserve"> </w:t>
      </w:r>
      <w:r>
        <w:rPr>
          <w:sz w:val="24"/>
        </w:rPr>
        <w:t>olarak kabul</w:t>
      </w:r>
      <w:r>
        <w:rPr>
          <w:spacing w:val="40"/>
          <w:sz w:val="24"/>
        </w:rPr>
        <w:t xml:space="preserve"> </w:t>
      </w:r>
      <w:r>
        <w:rPr>
          <w:sz w:val="24"/>
        </w:rPr>
        <w:t>edilmiş ve kırmızı renk ile gösterilmiştir.</w:t>
      </w:r>
    </w:p>
    <w:p w:rsidR="006940A6" w:rsidRDefault="00FC494E">
      <w:pPr>
        <w:pStyle w:val="GvdeMetni"/>
        <w:spacing w:before="120"/>
        <w:ind w:left="850" w:right="991" w:firstLine="707"/>
        <w:jc w:val="both"/>
        <w:rPr>
          <w:spacing w:val="-2"/>
        </w:rPr>
      </w:pPr>
      <w:r>
        <w:t xml:space="preserve">Risk haritasında görülebilen risk seviyelerine göre risklere yönelik alınan ve alınacak kararlar/risklere verilen ve verilecek cevaplar, Risk </w:t>
      </w:r>
      <w:r w:rsidR="001C2A1C">
        <w:t xml:space="preserve">Kayıt Formu </w:t>
      </w:r>
      <w:r>
        <w:t xml:space="preserve">Tablosunda belirtilmiştir. Belirlenen risklerin etki veya olasılığını minimize etmeye yönelik belirli bir zaman diliminde yapılması planlanan kontrol faaliyetlerini ve öngörülen eylemleri içeren bir Risk Eylem Planı </w:t>
      </w:r>
      <w:r>
        <w:rPr>
          <w:spacing w:val="-2"/>
        </w:rPr>
        <w:t>hazırlanmıştır.</w:t>
      </w:r>
    </w:p>
    <w:p w:rsidR="006940A6" w:rsidRDefault="006940A6">
      <w:pPr>
        <w:pStyle w:val="GvdeMetni"/>
        <w:spacing w:before="120"/>
        <w:ind w:left="850" w:right="991" w:firstLine="707"/>
        <w:jc w:val="both"/>
      </w:pPr>
    </w:p>
    <w:p w:rsidR="006B0042" w:rsidRDefault="006B0042">
      <w:pPr>
        <w:pStyle w:val="GvdeMetni"/>
        <w:spacing w:before="125"/>
      </w:pPr>
    </w:p>
    <w:p w:rsidR="006940A6" w:rsidRDefault="00916F18">
      <w:pPr>
        <w:pStyle w:val="Balk2"/>
        <w:spacing w:after="4"/>
        <w:ind w:left="2493" w:right="2634"/>
      </w:pPr>
      <w:r>
        <w:t xml:space="preserve">Bilgi İşlem </w:t>
      </w:r>
      <w:r w:rsidR="006940A6">
        <w:t>Daire Başkanlığı</w:t>
      </w:r>
    </w:p>
    <w:p w:rsidR="006B0042" w:rsidRDefault="00FC494E">
      <w:pPr>
        <w:pStyle w:val="Balk2"/>
        <w:spacing w:after="4"/>
        <w:ind w:left="2493" w:right="2634"/>
        <w:rPr>
          <w:spacing w:val="-4"/>
        </w:rPr>
      </w:pP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rPr>
          <w:spacing w:val="-4"/>
        </w:rPr>
        <w:t>Ekibi</w:t>
      </w:r>
    </w:p>
    <w:p w:rsidR="006940A6" w:rsidRDefault="006940A6">
      <w:pPr>
        <w:pStyle w:val="Balk2"/>
        <w:spacing w:after="4"/>
        <w:ind w:left="2493" w:right="2634"/>
      </w:pPr>
    </w:p>
    <w:tbl>
      <w:tblPr>
        <w:tblStyle w:val="TableNormal"/>
        <w:tblW w:w="0" w:type="auto"/>
        <w:tblInd w:w="2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</w:tblGrid>
      <w:tr w:rsidR="006B0042">
        <w:trPr>
          <w:trHeight w:val="515"/>
        </w:trPr>
        <w:tc>
          <w:tcPr>
            <w:tcW w:w="5212" w:type="dxa"/>
          </w:tcPr>
          <w:p w:rsidR="006B0042" w:rsidRDefault="006940A6" w:rsidP="00916F18">
            <w:pPr>
              <w:pStyle w:val="TableParagraph"/>
              <w:spacing w:before="1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Dai</w:t>
            </w:r>
            <w:r w:rsidR="00FE17EB">
              <w:rPr>
                <w:sz w:val="24"/>
              </w:rPr>
              <w:t xml:space="preserve">re </w:t>
            </w:r>
            <w:r>
              <w:rPr>
                <w:sz w:val="24"/>
              </w:rPr>
              <w:t>B</w:t>
            </w:r>
            <w:r w:rsidR="00FE17EB">
              <w:rPr>
                <w:sz w:val="24"/>
              </w:rPr>
              <w:t>aşkanı</w:t>
            </w:r>
            <w:r>
              <w:rPr>
                <w:sz w:val="24"/>
              </w:rPr>
              <w:t xml:space="preserve"> </w:t>
            </w:r>
            <w:r w:rsidR="00916F18">
              <w:rPr>
                <w:sz w:val="24"/>
              </w:rPr>
              <w:t>Ramazan Sami ÇINAR</w:t>
            </w:r>
            <w:r>
              <w:rPr>
                <w:sz w:val="24"/>
              </w:rPr>
              <w:t xml:space="preserve"> </w:t>
            </w:r>
            <w:r w:rsidR="00FC494E">
              <w:rPr>
                <w:spacing w:val="-1"/>
                <w:sz w:val="24"/>
              </w:rPr>
              <w:t xml:space="preserve"> </w:t>
            </w:r>
            <w:r w:rsidR="00FC494E">
              <w:rPr>
                <w:sz w:val="24"/>
              </w:rPr>
              <w:t>–</w:t>
            </w:r>
            <w:r w:rsidR="00FC494E">
              <w:rPr>
                <w:spacing w:val="1"/>
                <w:sz w:val="24"/>
              </w:rPr>
              <w:t xml:space="preserve"> </w:t>
            </w:r>
            <w:r w:rsidR="00FC494E">
              <w:rPr>
                <w:sz w:val="24"/>
              </w:rPr>
              <w:t>Risk</w:t>
            </w:r>
            <w:r w:rsidR="00FC494E">
              <w:rPr>
                <w:spacing w:val="-1"/>
                <w:sz w:val="24"/>
              </w:rPr>
              <w:t xml:space="preserve"> </w:t>
            </w:r>
            <w:r w:rsidR="00FC494E">
              <w:rPr>
                <w:spacing w:val="-2"/>
                <w:sz w:val="24"/>
              </w:rPr>
              <w:t>Sorumlusu</w:t>
            </w:r>
          </w:p>
        </w:tc>
      </w:tr>
      <w:tr w:rsidR="006B0042">
        <w:trPr>
          <w:trHeight w:val="515"/>
        </w:trPr>
        <w:tc>
          <w:tcPr>
            <w:tcW w:w="5212" w:type="dxa"/>
          </w:tcPr>
          <w:p w:rsidR="006B0042" w:rsidRDefault="006940A6" w:rsidP="00916F18">
            <w:pPr>
              <w:pStyle w:val="TableParagraph"/>
              <w:spacing w:before="1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Ş</w:t>
            </w:r>
            <w:r w:rsidR="00FE17EB">
              <w:rPr>
                <w:sz w:val="24"/>
              </w:rPr>
              <w:t>ube Müdürü</w:t>
            </w:r>
            <w:r>
              <w:rPr>
                <w:sz w:val="24"/>
              </w:rPr>
              <w:t xml:space="preserve"> </w:t>
            </w:r>
            <w:r w:rsidR="00916F18">
              <w:rPr>
                <w:sz w:val="24"/>
              </w:rPr>
              <w:t>Ersin</w:t>
            </w:r>
            <w:r>
              <w:rPr>
                <w:sz w:val="24"/>
              </w:rPr>
              <w:t xml:space="preserve"> </w:t>
            </w:r>
            <w:r w:rsidR="00916F18">
              <w:rPr>
                <w:sz w:val="24"/>
              </w:rPr>
              <w:t>ARSLAN</w:t>
            </w:r>
          </w:p>
        </w:tc>
      </w:tr>
      <w:tr w:rsidR="006B0042">
        <w:trPr>
          <w:trHeight w:val="515"/>
        </w:trPr>
        <w:tc>
          <w:tcPr>
            <w:tcW w:w="5212" w:type="dxa"/>
          </w:tcPr>
          <w:p w:rsidR="006B0042" w:rsidRDefault="00FE17EB" w:rsidP="00916F18">
            <w:pPr>
              <w:pStyle w:val="TableParagraph"/>
              <w:spacing w:before="1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Şube Müdürü</w:t>
            </w:r>
            <w:r w:rsidR="006940A6">
              <w:rPr>
                <w:sz w:val="24"/>
              </w:rPr>
              <w:t xml:space="preserve"> </w:t>
            </w:r>
            <w:r w:rsidR="00916F18">
              <w:rPr>
                <w:sz w:val="24"/>
              </w:rPr>
              <w:t>Vekili Selim ÇELİK</w:t>
            </w:r>
          </w:p>
        </w:tc>
      </w:tr>
    </w:tbl>
    <w:p w:rsidR="006B0042" w:rsidRDefault="006B0042">
      <w:pPr>
        <w:pStyle w:val="TableParagraph"/>
        <w:jc w:val="center"/>
        <w:rPr>
          <w:sz w:val="24"/>
        </w:rPr>
        <w:sectPr w:rsidR="006B0042">
          <w:footerReference w:type="default" r:id="rId9"/>
          <w:pgSz w:w="11910" w:h="16840"/>
          <w:pgMar w:top="1320" w:right="425" w:bottom="1200" w:left="566" w:header="0" w:footer="1002" w:gutter="0"/>
          <w:pgNumType w:start="1"/>
          <w:cols w:space="708"/>
        </w:sectPr>
      </w:pPr>
    </w:p>
    <w:p w:rsidR="006B0042" w:rsidRDefault="00FC494E">
      <w:pPr>
        <w:spacing w:before="70"/>
        <w:ind w:left="2493" w:right="263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İÇİNDEKİLER</w:t>
      </w:r>
    </w:p>
    <w:p w:rsidR="006B0042" w:rsidRDefault="006B0042">
      <w:pPr>
        <w:pStyle w:val="GvdeMetni"/>
        <w:rPr>
          <w:b/>
        </w:rPr>
      </w:pPr>
    </w:p>
    <w:p w:rsidR="006B0042" w:rsidRDefault="00FC494E">
      <w:pPr>
        <w:pStyle w:val="Balk2"/>
        <w:ind w:right="985"/>
        <w:jc w:val="right"/>
      </w:pPr>
      <w:r>
        <w:rPr>
          <w:spacing w:val="-4"/>
        </w:rPr>
        <w:t>Sayfa</w:t>
      </w:r>
    </w:p>
    <w:sdt>
      <w:sdtPr>
        <w:id w:val="716246349"/>
        <w:docPartObj>
          <w:docPartGallery w:val="Table of Contents"/>
          <w:docPartUnique/>
        </w:docPartObj>
      </w:sdtPr>
      <w:sdtEndPr/>
      <w:sdtContent>
        <w:p w:rsidR="006B0042" w:rsidRDefault="00FC494E">
          <w:pPr>
            <w:pStyle w:val="T1"/>
            <w:tabs>
              <w:tab w:val="right" w:leader="dot" w:pos="9915"/>
            </w:tabs>
            <w:spacing w:before="27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SUNUŞ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6B0042" w:rsidRDefault="00D11F7F">
          <w:pPr>
            <w:pStyle w:val="T1"/>
            <w:tabs>
              <w:tab w:val="right" w:leader="dot" w:pos="9914"/>
            </w:tabs>
          </w:pPr>
          <w:hyperlink w:anchor="_bookmark1" w:history="1">
            <w:r w:rsidR="00FC494E">
              <w:t>RİSK</w:t>
            </w:r>
            <w:r w:rsidR="00FC494E">
              <w:rPr>
                <w:spacing w:val="-9"/>
              </w:rPr>
              <w:t xml:space="preserve"> </w:t>
            </w:r>
            <w:r w:rsidR="00FC494E">
              <w:t>OYLAMA</w:t>
            </w:r>
            <w:r w:rsidR="00FC494E">
              <w:rPr>
                <w:spacing w:val="-7"/>
              </w:rPr>
              <w:t xml:space="preserve"> </w:t>
            </w:r>
            <w:r w:rsidR="00FC494E">
              <w:rPr>
                <w:spacing w:val="-4"/>
              </w:rPr>
              <w:t>FORMU</w:t>
            </w:r>
            <w:r w:rsidR="00FC494E">
              <w:tab/>
            </w:r>
            <w:r w:rsidR="00FC494E">
              <w:rPr>
                <w:spacing w:val="-10"/>
              </w:rPr>
              <w:t>1</w:t>
            </w:r>
          </w:hyperlink>
        </w:p>
        <w:p w:rsidR="006B0042" w:rsidRDefault="00D11F7F">
          <w:pPr>
            <w:pStyle w:val="T1"/>
            <w:tabs>
              <w:tab w:val="right" w:leader="dot" w:pos="9914"/>
            </w:tabs>
            <w:spacing w:before="139"/>
            <w:rPr>
              <w:spacing w:val="-10"/>
            </w:rPr>
          </w:pPr>
          <w:hyperlink w:anchor="_bookmark2" w:history="1">
            <w:r w:rsidR="00FC494E">
              <w:t>RİSK</w:t>
            </w:r>
            <w:r w:rsidR="00FC494E">
              <w:rPr>
                <w:spacing w:val="-10"/>
              </w:rPr>
              <w:t xml:space="preserve"> </w:t>
            </w:r>
            <w:r w:rsidR="00700C97">
              <w:rPr>
                <w:spacing w:val="-10"/>
              </w:rPr>
              <w:t>KAYIT FORMU</w:t>
            </w:r>
            <w:r w:rsidR="00FC494E">
              <w:rPr>
                <w:spacing w:val="-8"/>
              </w:rPr>
              <w:t xml:space="preserve"> </w:t>
            </w:r>
            <w:r w:rsidR="00FC494E">
              <w:tab/>
            </w:r>
            <w:r w:rsidR="00700C97">
              <w:t>6</w:t>
            </w:r>
          </w:hyperlink>
        </w:p>
        <w:p w:rsidR="00380D09" w:rsidRDefault="00380D09">
          <w:pPr>
            <w:pStyle w:val="T1"/>
            <w:tabs>
              <w:tab w:val="right" w:leader="dot" w:pos="9914"/>
            </w:tabs>
            <w:spacing w:before="139"/>
          </w:pPr>
          <w:r>
            <w:rPr>
              <w:spacing w:val="-10"/>
            </w:rPr>
            <w:t>RİSK HARİTASI</w:t>
          </w:r>
          <w:r>
            <w:rPr>
              <w:spacing w:val="-10"/>
            </w:rPr>
            <w:tab/>
            <w:t>10</w:t>
          </w:r>
        </w:p>
        <w:p w:rsidR="00380D09" w:rsidRDefault="00D11F7F" w:rsidP="00380D09">
          <w:pPr>
            <w:pStyle w:val="T1"/>
            <w:tabs>
              <w:tab w:val="right" w:leader="dot" w:pos="9914"/>
            </w:tabs>
          </w:pPr>
          <w:hyperlink w:anchor="_bookmark3" w:history="1">
            <w:r w:rsidR="00FC494E">
              <w:t>RİSK</w:t>
            </w:r>
            <w:r w:rsidR="00FC494E">
              <w:rPr>
                <w:spacing w:val="-9"/>
              </w:rPr>
              <w:t xml:space="preserve"> </w:t>
            </w:r>
            <w:r w:rsidR="00FC494E">
              <w:t>EYLEM</w:t>
            </w:r>
            <w:r w:rsidR="00FC494E">
              <w:rPr>
                <w:spacing w:val="-8"/>
              </w:rPr>
              <w:t xml:space="preserve"> </w:t>
            </w:r>
            <w:r w:rsidR="00FC494E">
              <w:rPr>
                <w:spacing w:val="-4"/>
              </w:rPr>
              <w:t>PLANI</w:t>
            </w:r>
            <w:r w:rsidR="00FC494E">
              <w:tab/>
            </w:r>
            <w:r w:rsidR="00380D09">
              <w:t>1</w:t>
            </w:r>
          </w:hyperlink>
          <w:r w:rsidR="001E4048">
            <w:t>2</w:t>
          </w:r>
        </w:p>
        <w:p w:rsidR="006B0042" w:rsidRDefault="00FC494E">
          <w:r>
            <w:fldChar w:fldCharType="end"/>
          </w:r>
        </w:p>
      </w:sdtContent>
    </w:sdt>
    <w:p w:rsidR="00380D09" w:rsidRDefault="00380D09"/>
    <w:p w:rsidR="00380D09" w:rsidRPr="00380D09" w:rsidRDefault="00380D09" w:rsidP="00380D09"/>
    <w:p w:rsidR="00380D09" w:rsidRPr="00380D09" w:rsidRDefault="00380D09" w:rsidP="00380D09"/>
    <w:p w:rsidR="00380D09" w:rsidRPr="00380D09" w:rsidRDefault="00380D09" w:rsidP="00380D09"/>
    <w:p w:rsidR="00380D09" w:rsidRPr="00380D09" w:rsidRDefault="00380D09" w:rsidP="00380D09"/>
    <w:p w:rsidR="00380D09" w:rsidRPr="00380D09" w:rsidRDefault="00380D09" w:rsidP="00380D09"/>
    <w:p w:rsidR="00380D09" w:rsidRDefault="00380D09" w:rsidP="00380D09">
      <w:pPr>
        <w:tabs>
          <w:tab w:val="left" w:pos="7638"/>
        </w:tabs>
      </w:pPr>
      <w:r>
        <w:tab/>
      </w:r>
    </w:p>
    <w:p w:rsidR="00380D09" w:rsidRDefault="00380D09" w:rsidP="00380D09"/>
    <w:p w:rsidR="006B0042" w:rsidRPr="00380D09" w:rsidRDefault="006B0042" w:rsidP="00380D09">
      <w:pPr>
        <w:sectPr w:rsidR="006B0042" w:rsidRPr="00380D09">
          <w:pgSz w:w="11910" w:h="16840"/>
          <w:pgMar w:top="1600" w:right="425" w:bottom="1200" w:left="566" w:header="0" w:footer="1002" w:gutter="0"/>
          <w:cols w:space="708"/>
        </w:sectPr>
      </w:pPr>
    </w:p>
    <w:p w:rsidR="00121EF5" w:rsidRDefault="00FC494E">
      <w:pPr>
        <w:pStyle w:val="Balk1"/>
        <w:spacing w:before="60"/>
        <w:rPr>
          <w:spacing w:val="-4"/>
        </w:rPr>
      </w:pPr>
      <w:bookmarkStart w:id="2" w:name="_bookmark1"/>
      <w:bookmarkEnd w:id="2"/>
      <w:r>
        <w:lastRenderedPageBreak/>
        <w:t>RİSK</w:t>
      </w:r>
      <w:r>
        <w:rPr>
          <w:spacing w:val="-5"/>
        </w:rPr>
        <w:t xml:space="preserve"> </w:t>
      </w:r>
      <w:r>
        <w:t>OYLAMA</w:t>
      </w:r>
      <w:r>
        <w:rPr>
          <w:spacing w:val="-1"/>
        </w:rPr>
        <w:t xml:space="preserve"> </w:t>
      </w:r>
      <w:r>
        <w:rPr>
          <w:spacing w:val="-4"/>
        </w:rPr>
        <w:t>FORMU</w:t>
      </w:r>
    </w:p>
    <w:p w:rsidR="00121EF5" w:rsidRDefault="00121EF5">
      <w:pPr>
        <w:pStyle w:val="Balk1"/>
        <w:spacing w:before="60"/>
        <w:rPr>
          <w:spacing w:val="-4"/>
        </w:rPr>
      </w:pPr>
    </w:p>
    <w:tbl>
      <w:tblPr>
        <w:tblStyle w:val="TableNormal"/>
        <w:tblW w:w="14490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17"/>
        <w:gridCol w:w="487"/>
        <w:gridCol w:w="3714"/>
        <w:gridCol w:w="2278"/>
        <w:gridCol w:w="595"/>
        <w:gridCol w:w="567"/>
        <w:gridCol w:w="580"/>
        <w:gridCol w:w="31"/>
        <w:gridCol w:w="1232"/>
        <w:gridCol w:w="567"/>
        <w:gridCol w:w="567"/>
        <w:gridCol w:w="625"/>
        <w:gridCol w:w="31"/>
        <w:gridCol w:w="1112"/>
        <w:gridCol w:w="31"/>
        <w:gridCol w:w="1399"/>
        <w:gridCol w:w="31"/>
      </w:tblGrid>
      <w:tr w:rsidR="00996807" w:rsidRPr="00996807" w:rsidTr="00AA0D3D">
        <w:trPr>
          <w:gridAfter w:val="1"/>
          <w:wAfter w:w="31" w:type="dxa"/>
          <w:trHeight w:val="345"/>
        </w:trPr>
        <w:tc>
          <w:tcPr>
            <w:tcW w:w="326" w:type="dxa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39"/>
              <w:jc w:val="center"/>
              <w:rPr>
                <w:szCs w:val="18"/>
              </w:rPr>
            </w:pPr>
            <w:r w:rsidRPr="00996807">
              <w:rPr>
                <w:w w:val="99"/>
                <w:szCs w:val="18"/>
              </w:rPr>
              <w:t>1</w:t>
            </w:r>
          </w:p>
        </w:tc>
        <w:tc>
          <w:tcPr>
            <w:tcW w:w="317" w:type="dxa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42"/>
              <w:jc w:val="center"/>
              <w:rPr>
                <w:szCs w:val="18"/>
              </w:rPr>
            </w:pPr>
            <w:r w:rsidRPr="00996807">
              <w:rPr>
                <w:w w:val="99"/>
                <w:szCs w:val="18"/>
              </w:rPr>
              <w:t>2</w:t>
            </w:r>
          </w:p>
        </w:tc>
        <w:tc>
          <w:tcPr>
            <w:tcW w:w="487" w:type="dxa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39"/>
              <w:jc w:val="center"/>
              <w:rPr>
                <w:szCs w:val="18"/>
              </w:rPr>
            </w:pPr>
            <w:r w:rsidRPr="00996807">
              <w:rPr>
                <w:w w:val="99"/>
                <w:szCs w:val="18"/>
              </w:rPr>
              <w:t>3</w:t>
            </w:r>
          </w:p>
        </w:tc>
        <w:tc>
          <w:tcPr>
            <w:tcW w:w="3714" w:type="dxa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32"/>
              <w:jc w:val="center"/>
              <w:rPr>
                <w:szCs w:val="18"/>
              </w:rPr>
            </w:pPr>
            <w:r w:rsidRPr="00996807">
              <w:rPr>
                <w:w w:val="99"/>
                <w:szCs w:val="18"/>
              </w:rPr>
              <w:t>4</w:t>
            </w:r>
          </w:p>
        </w:tc>
        <w:tc>
          <w:tcPr>
            <w:tcW w:w="2278" w:type="dxa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38"/>
              <w:jc w:val="center"/>
              <w:rPr>
                <w:szCs w:val="18"/>
              </w:rPr>
            </w:pPr>
            <w:r w:rsidRPr="00996807">
              <w:rPr>
                <w:w w:val="99"/>
                <w:szCs w:val="18"/>
              </w:rPr>
              <w:t>5</w:t>
            </w:r>
          </w:p>
        </w:tc>
        <w:tc>
          <w:tcPr>
            <w:tcW w:w="1742" w:type="dxa"/>
            <w:gridSpan w:val="3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33"/>
              <w:jc w:val="center"/>
              <w:rPr>
                <w:szCs w:val="18"/>
              </w:rPr>
            </w:pPr>
            <w:r w:rsidRPr="00996807">
              <w:rPr>
                <w:w w:val="99"/>
                <w:szCs w:val="18"/>
              </w:rPr>
              <w:t>6</w:t>
            </w:r>
          </w:p>
        </w:tc>
        <w:tc>
          <w:tcPr>
            <w:tcW w:w="1263" w:type="dxa"/>
            <w:gridSpan w:val="2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26"/>
              <w:jc w:val="center"/>
              <w:rPr>
                <w:szCs w:val="18"/>
              </w:rPr>
            </w:pPr>
            <w:r w:rsidRPr="00996807">
              <w:rPr>
                <w:w w:val="99"/>
                <w:szCs w:val="18"/>
              </w:rPr>
              <w:t>7</w:t>
            </w:r>
          </w:p>
        </w:tc>
        <w:tc>
          <w:tcPr>
            <w:tcW w:w="1759" w:type="dxa"/>
            <w:gridSpan w:val="3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144" w:right="121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8</w:t>
            </w:r>
          </w:p>
        </w:tc>
        <w:tc>
          <w:tcPr>
            <w:tcW w:w="1143" w:type="dxa"/>
            <w:gridSpan w:val="2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424" w:right="403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9</w:t>
            </w:r>
          </w:p>
        </w:tc>
        <w:tc>
          <w:tcPr>
            <w:tcW w:w="1430" w:type="dxa"/>
            <w:gridSpan w:val="2"/>
            <w:shd w:val="clear" w:color="auto" w:fill="BCD5ED"/>
          </w:tcPr>
          <w:p w:rsidR="00121EF5" w:rsidRPr="00996807" w:rsidRDefault="00121EF5" w:rsidP="00B64BC2">
            <w:pPr>
              <w:pStyle w:val="TableParagraph"/>
              <w:spacing w:line="223" w:lineRule="exact"/>
              <w:ind w:left="74" w:right="59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10</w:t>
            </w:r>
          </w:p>
        </w:tc>
      </w:tr>
      <w:tr w:rsidR="00996807" w:rsidRPr="00996807" w:rsidTr="00AA0D3D">
        <w:trPr>
          <w:gridAfter w:val="1"/>
          <w:wAfter w:w="31" w:type="dxa"/>
          <w:trHeight w:val="488"/>
        </w:trPr>
        <w:tc>
          <w:tcPr>
            <w:tcW w:w="326" w:type="dxa"/>
            <w:vMerge w:val="restart"/>
            <w:textDirection w:val="btLr"/>
          </w:tcPr>
          <w:p w:rsidR="00121EF5" w:rsidRPr="00996807" w:rsidRDefault="00121EF5" w:rsidP="00B64BC2">
            <w:pPr>
              <w:pStyle w:val="TableParagraph"/>
              <w:spacing w:line="207" w:lineRule="exact"/>
              <w:ind w:left="182" w:right="113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Sıra No</w:t>
            </w:r>
          </w:p>
        </w:tc>
        <w:tc>
          <w:tcPr>
            <w:tcW w:w="317" w:type="dxa"/>
            <w:vMerge w:val="restart"/>
            <w:textDirection w:val="btLr"/>
          </w:tcPr>
          <w:p w:rsidR="00121EF5" w:rsidRPr="00996807" w:rsidRDefault="00121EF5" w:rsidP="00B64BC2">
            <w:pPr>
              <w:pStyle w:val="TableParagraph"/>
              <w:spacing w:line="207" w:lineRule="exact"/>
              <w:ind w:left="88" w:right="45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Referans No</w:t>
            </w:r>
          </w:p>
        </w:tc>
        <w:tc>
          <w:tcPr>
            <w:tcW w:w="487" w:type="dxa"/>
            <w:vMerge w:val="restart"/>
            <w:textDirection w:val="btLr"/>
          </w:tcPr>
          <w:p w:rsidR="00121EF5" w:rsidRPr="00996807" w:rsidRDefault="00121EF5" w:rsidP="00B64BC2">
            <w:pPr>
              <w:pStyle w:val="TableParagraph"/>
              <w:spacing w:line="207" w:lineRule="exact"/>
              <w:ind w:left="100" w:right="56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Stratejik</w:t>
            </w:r>
          </w:p>
          <w:p w:rsidR="00121EF5" w:rsidRPr="00996807" w:rsidRDefault="00121EF5" w:rsidP="00B64BC2">
            <w:pPr>
              <w:pStyle w:val="TableParagraph"/>
              <w:spacing w:before="102"/>
              <w:ind w:left="94" w:right="56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Hedef</w:t>
            </w:r>
          </w:p>
        </w:tc>
        <w:tc>
          <w:tcPr>
            <w:tcW w:w="3714" w:type="dxa"/>
            <w:vMerge w:val="restart"/>
          </w:tcPr>
          <w:p w:rsidR="00121EF5" w:rsidRPr="00996807" w:rsidRDefault="00121EF5" w:rsidP="00B64BC2">
            <w:pPr>
              <w:pStyle w:val="TableParagraph"/>
              <w:spacing w:line="207" w:lineRule="exact"/>
              <w:ind w:left="114" w:right="82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Birim</w:t>
            </w:r>
            <w:r w:rsidRPr="00996807">
              <w:rPr>
                <w:b/>
                <w:spacing w:val="-4"/>
                <w:szCs w:val="18"/>
              </w:rPr>
              <w:t xml:space="preserve"> </w:t>
            </w:r>
            <w:r w:rsidRPr="00996807">
              <w:rPr>
                <w:b/>
                <w:szCs w:val="18"/>
              </w:rPr>
              <w:t>Hedefi</w:t>
            </w:r>
          </w:p>
        </w:tc>
        <w:tc>
          <w:tcPr>
            <w:tcW w:w="2278" w:type="dxa"/>
            <w:vMerge w:val="restart"/>
          </w:tcPr>
          <w:p w:rsidR="00121EF5" w:rsidRPr="00996807" w:rsidRDefault="00121EF5" w:rsidP="00B64BC2">
            <w:pPr>
              <w:pStyle w:val="TableParagraph"/>
              <w:spacing w:line="228" w:lineRule="exact"/>
              <w:ind w:left="385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Tespit</w:t>
            </w:r>
            <w:r w:rsidRPr="00996807">
              <w:rPr>
                <w:b/>
                <w:spacing w:val="-2"/>
                <w:szCs w:val="18"/>
              </w:rPr>
              <w:t xml:space="preserve"> </w:t>
            </w:r>
            <w:r w:rsidRPr="00996807">
              <w:rPr>
                <w:b/>
                <w:szCs w:val="18"/>
              </w:rPr>
              <w:t>Edilen</w:t>
            </w:r>
            <w:r w:rsidRPr="00996807">
              <w:rPr>
                <w:b/>
                <w:spacing w:val="-3"/>
                <w:szCs w:val="18"/>
              </w:rPr>
              <w:t xml:space="preserve"> </w:t>
            </w:r>
            <w:r w:rsidRPr="00996807">
              <w:rPr>
                <w:b/>
                <w:szCs w:val="18"/>
              </w:rPr>
              <w:t>Risk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:rsidR="00121EF5" w:rsidRPr="00996807" w:rsidRDefault="00121EF5" w:rsidP="00B64BC2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ETKİ</w:t>
            </w:r>
          </w:p>
        </w:tc>
        <w:tc>
          <w:tcPr>
            <w:tcW w:w="1263" w:type="dxa"/>
            <w:gridSpan w:val="2"/>
            <w:vMerge w:val="restart"/>
          </w:tcPr>
          <w:p w:rsidR="00121EF5" w:rsidRPr="00996807" w:rsidRDefault="00121EF5" w:rsidP="00B64BC2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ORTALAMA </w:t>
            </w:r>
          </w:p>
          <w:p w:rsidR="00121EF5" w:rsidRPr="00996807" w:rsidRDefault="00121EF5" w:rsidP="00B64BC2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ETKİ</w:t>
            </w:r>
          </w:p>
          <w:p w:rsidR="00121EF5" w:rsidRPr="00996807" w:rsidRDefault="00121EF5" w:rsidP="00397E25">
            <w:pPr>
              <w:pStyle w:val="TableParagraph"/>
              <w:spacing w:before="102"/>
              <w:ind w:left="81" w:right="53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(</w:t>
            </w:r>
            <w:r w:rsidR="00397E25">
              <w:rPr>
                <w:b/>
                <w:szCs w:val="18"/>
              </w:rPr>
              <w:t>R+E+S</w:t>
            </w:r>
            <w:r w:rsidR="003D27CF">
              <w:rPr>
                <w:b/>
                <w:szCs w:val="18"/>
              </w:rPr>
              <w:t>)/3</w:t>
            </w: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121EF5" w:rsidRPr="00996807" w:rsidRDefault="00121EF5" w:rsidP="00B64BC2">
            <w:pPr>
              <w:pStyle w:val="TableParagraph"/>
              <w:spacing w:before="102"/>
              <w:ind w:left="23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OLASILIK</w:t>
            </w:r>
          </w:p>
        </w:tc>
        <w:tc>
          <w:tcPr>
            <w:tcW w:w="1143" w:type="dxa"/>
            <w:gridSpan w:val="2"/>
            <w:vMerge w:val="restart"/>
          </w:tcPr>
          <w:p w:rsidR="00121EF5" w:rsidRPr="00996807" w:rsidRDefault="00121EF5" w:rsidP="00B64BC2">
            <w:pPr>
              <w:pStyle w:val="TableParagraph"/>
              <w:spacing w:line="207" w:lineRule="exact"/>
              <w:ind w:left="97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ORTALAMA OLASILIK</w:t>
            </w:r>
          </w:p>
          <w:p w:rsidR="00121EF5" w:rsidRPr="00996807" w:rsidRDefault="00121EF5" w:rsidP="003D27CF">
            <w:pPr>
              <w:pStyle w:val="TableParagraph"/>
              <w:spacing w:before="102"/>
              <w:ind w:left="119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(</w:t>
            </w:r>
            <w:r w:rsidR="00397E25">
              <w:rPr>
                <w:b/>
                <w:szCs w:val="18"/>
              </w:rPr>
              <w:t>R+E+S</w:t>
            </w:r>
            <w:r w:rsidR="003D27CF">
              <w:rPr>
                <w:b/>
                <w:szCs w:val="18"/>
              </w:rPr>
              <w:t>)/3</w:t>
            </w:r>
          </w:p>
        </w:tc>
        <w:tc>
          <w:tcPr>
            <w:tcW w:w="1430" w:type="dxa"/>
            <w:gridSpan w:val="2"/>
            <w:vMerge w:val="restart"/>
          </w:tcPr>
          <w:p w:rsidR="00121EF5" w:rsidRPr="00996807" w:rsidRDefault="00121EF5" w:rsidP="00B64BC2">
            <w:pPr>
              <w:pStyle w:val="TableParagraph"/>
              <w:spacing w:line="207" w:lineRule="exact"/>
              <w:ind w:left="70" w:right="59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Risk</w:t>
            </w:r>
            <w:r w:rsidRPr="00996807">
              <w:rPr>
                <w:b/>
                <w:spacing w:val="-7"/>
                <w:szCs w:val="18"/>
              </w:rPr>
              <w:t xml:space="preserve"> </w:t>
            </w:r>
            <w:r w:rsidRPr="00996807">
              <w:rPr>
                <w:b/>
                <w:szCs w:val="18"/>
              </w:rPr>
              <w:t>Puanı</w:t>
            </w:r>
          </w:p>
          <w:p w:rsidR="00121EF5" w:rsidRPr="00996807" w:rsidRDefault="00121EF5" w:rsidP="00B64BC2">
            <w:pPr>
              <w:pStyle w:val="TableParagraph"/>
              <w:spacing w:before="102"/>
              <w:ind w:left="76" w:right="59"/>
              <w:jc w:val="center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(ETKİ x OLASILIK)</w:t>
            </w:r>
          </w:p>
        </w:tc>
      </w:tr>
      <w:tr w:rsidR="003D27CF" w:rsidRPr="00996807" w:rsidTr="00AA0D3D">
        <w:trPr>
          <w:gridAfter w:val="1"/>
          <w:wAfter w:w="31" w:type="dxa"/>
          <w:trHeight w:val="726"/>
        </w:trPr>
        <w:tc>
          <w:tcPr>
            <w:tcW w:w="326" w:type="dxa"/>
            <w:vMerge/>
            <w:textDirection w:val="btLr"/>
          </w:tcPr>
          <w:p w:rsidR="003D27CF" w:rsidRPr="00996807" w:rsidRDefault="003D27CF" w:rsidP="00B64BC2">
            <w:pPr>
              <w:pStyle w:val="TableParagraph"/>
              <w:spacing w:line="207" w:lineRule="exact"/>
              <w:ind w:left="182" w:right="113"/>
              <w:rPr>
                <w:b/>
                <w:szCs w:val="18"/>
              </w:rPr>
            </w:pPr>
          </w:p>
        </w:tc>
        <w:tc>
          <w:tcPr>
            <w:tcW w:w="317" w:type="dxa"/>
            <w:vMerge/>
            <w:textDirection w:val="btLr"/>
          </w:tcPr>
          <w:p w:rsidR="003D27CF" w:rsidRPr="00996807" w:rsidRDefault="003D27CF" w:rsidP="00B64BC2">
            <w:pPr>
              <w:pStyle w:val="TableParagraph"/>
              <w:spacing w:line="207" w:lineRule="exact"/>
              <w:ind w:left="88" w:right="45"/>
              <w:jc w:val="center"/>
              <w:rPr>
                <w:b/>
                <w:szCs w:val="18"/>
              </w:rPr>
            </w:pPr>
          </w:p>
        </w:tc>
        <w:tc>
          <w:tcPr>
            <w:tcW w:w="487" w:type="dxa"/>
            <w:vMerge/>
            <w:textDirection w:val="btLr"/>
          </w:tcPr>
          <w:p w:rsidR="003D27CF" w:rsidRPr="00996807" w:rsidRDefault="003D27CF" w:rsidP="00B64BC2">
            <w:pPr>
              <w:pStyle w:val="TableParagraph"/>
              <w:spacing w:line="207" w:lineRule="exact"/>
              <w:ind w:left="100" w:right="56"/>
              <w:jc w:val="center"/>
              <w:rPr>
                <w:b/>
                <w:szCs w:val="18"/>
              </w:rPr>
            </w:pPr>
          </w:p>
        </w:tc>
        <w:tc>
          <w:tcPr>
            <w:tcW w:w="3714" w:type="dxa"/>
            <w:vMerge/>
          </w:tcPr>
          <w:p w:rsidR="003D27CF" w:rsidRPr="00996807" w:rsidRDefault="003D27CF" w:rsidP="00B64BC2">
            <w:pPr>
              <w:pStyle w:val="TableParagraph"/>
              <w:spacing w:line="207" w:lineRule="exact"/>
              <w:ind w:left="114" w:right="82"/>
              <w:jc w:val="center"/>
              <w:rPr>
                <w:b/>
                <w:szCs w:val="18"/>
              </w:rPr>
            </w:pPr>
          </w:p>
        </w:tc>
        <w:tc>
          <w:tcPr>
            <w:tcW w:w="2278" w:type="dxa"/>
            <w:vMerge/>
          </w:tcPr>
          <w:p w:rsidR="003D27CF" w:rsidRPr="00996807" w:rsidRDefault="003D27CF" w:rsidP="00B64BC2">
            <w:pPr>
              <w:pStyle w:val="TableParagraph"/>
              <w:spacing w:line="228" w:lineRule="exact"/>
              <w:ind w:left="385"/>
              <w:rPr>
                <w:b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3D27CF" w:rsidRPr="00996807" w:rsidRDefault="0043629E" w:rsidP="00B64BC2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27CF" w:rsidRPr="00996807" w:rsidRDefault="0043629E" w:rsidP="00B64BC2">
            <w:pPr>
              <w:pStyle w:val="TableParagraph"/>
              <w:spacing w:line="207" w:lineRule="exact"/>
              <w:ind w:left="157" w:right="122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3D27CF" w:rsidRPr="00996807" w:rsidRDefault="0043629E" w:rsidP="00B64BC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</w:t>
            </w:r>
          </w:p>
        </w:tc>
        <w:tc>
          <w:tcPr>
            <w:tcW w:w="1263" w:type="dxa"/>
            <w:gridSpan w:val="2"/>
            <w:vMerge/>
          </w:tcPr>
          <w:p w:rsidR="003D27CF" w:rsidRPr="00996807" w:rsidRDefault="003D27CF" w:rsidP="00B64BC2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27CF" w:rsidRPr="00996807" w:rsidRDefault="0043629E" w:rsidP="00B64BC2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27CF" w:rsidRPr="00996807" w:rsidRDefault="0043629E" w:rsidP="00B64BC2">
            <w:pPr>
              <w:pStyle w:val="TableParagraph"/>
              <w:spacing w:line="207" w:lineRule="exact"/>
              <w:ind w:left="157" w:right="122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3D27CF" w:rsidRPr="00996807" w:rsidRDefault="0043629E" w:rsidP="00B64BC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</w:t>
            </w:r>
          </w:p>
        </w:tc>
        <w:tc>
          <w:tcPr>
            <w:tcW w:w="1143" w:type="dxa"/>
            <w:gridSpan w:val="2"/>
            <w:vMerge/>
          </w:tcPr>
          <w:p w:rsidR="003D27CF" w:rsidRPr="00996807" w:rsidRDefault="003D27CF" w:rsidP="00B64BC2">
            <w:pPr>
              <w:pStyle w:val="TableParagraph"/>
              <w:spacing w:line="207" w:lineRule="exact"/>
              <w:ind w:left="97"/>
              <w:rPr>
                <w:b/>
                <w:szCs w:val="18"/>
              </w:rPr>
            </w:pPr>
          </w:p>
        </w:tc>
        <w:tc>
          <w:tcPr>
            <w:tcW w:w="1430" w:type="dxa"/>
            <w:gridSpan w:val="2"/>
            <w:vMerge/>
          </w:tcPr>
          <w:p w:rsidR="003D27CF" w:rsidRPr="00996807" w:rsidRDefault="003D27CF" w:rsidP="00B64BC2">
            <w:pPr>
              <w:pStyle w:val="TableParagraph"/>
              <w:spacing w:line="207" w:lineRule="exact"/>
              <w:ind w:left="70" w:right="59"/>
              <w:jc w:val="center"/>
              <w:rPr>
                <w:b/>
                <w:szCs w:val="18"/>
              </w:rPr>
            </w:pPr>
          </w:p>
        </w:tc>
      </w:tr>
      <w:tr w:rsidR="003D27CF" w:rsidRPr="00996807" w:rsidTr="00AA0D3D">
        <w:trPr>
          <w:gridAfter w:val="1"/>
          <w:wAfter w:w="31" w:type="dxa"/>
          <w:trHeight w:val="345"/>
        </w:trPr>
        <w:tc>
          <w:tcPr>
            <w:tcW w:w="326" w:type="dxa"/>
            <w:vMerge w:val="restart"/>
            <w:vAlign w:val="center"/>
          </w:tcPr>
          <w:p w:rsidR="003D27CF" w:rsidRPr="00996807" w:rsidRDefault="003D27CF" w:rsidP="00B64BC2">
            <w:pPr>
              <w:pStyle w:val="TableParagraph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1</w:t>
            </w:r>
          </w:p>
        </w:tc>
        <w:tc>
          <w:tcPr>
            <w:tcW w:w="317" w:type="dxa"/>
            <w:vMerge w:val="restart"/>
            <w:textDirection w:val="btLr"/>
            <w:vAlign w:val="center"/>
          </w:tcPr>
          <w:p w:rsidR="003D27CF" w:rsidRPr="00996807" w:rsidRDefault="003D27CF" w:rsidP="00B64BC2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BİD</w:t>
            </w:r>
            <w:r w:rsidRPr="00996807">
              <w:rPr>
                <w:szCs w:val="18"/>
              </w:rPr>
              <w:t>BH 1</w:t>
            </w:r>
          </w:p>
        </w:tc>
        <w:tc>
          <w:tcPr>
            <w:tcW w:w="487" w:type="dxa"/>
            <w:vMerge w:val="restart"/>
            <w:textDirection w:val="btLr"/>
            <w:vAlign w:val="center"/>
          </w:tcPr>
          <w:p w:rsidR="003D27CF" w:rsidRPr="00996807" w:rsidRDefault="003D27CF" w:rsidP="00B64BC2">
            <w:pPr>
              <w:pStyle w:val="TableParagraph"/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3714" w:type="dxa"/>
            <w:vMerge w:val="restart"/>
            <w:tcMar>
              <w:top w:w="142" w:type="dxa"/>
              <w:left w:w="113" w:type="dxa"/>
              <w:right w:w="113" w:type="dxa"/>
            </w:tcMar>
          </w:tcPr>
          <w:p w:rsidR="003D27CF" w:rsidRPr="00916F18" w:rsidRDefault="003D27CF" w:rsidP="00916F18">
            <w:pPr>
              <w:pStyle w:val="TableParagraph"/>
            </w:pPr>
            <w:r w:rsidRPr="00916F18">
              <w:rPr>
                <w:lang w:eastAsia="tr-TR"/>
              </w:rPr>
              <w:t>BGYS ISO 27001 Belgelendirme kapsamında faaliyetlerin yürütülmesi, belgelendirmenin alınması.</w:t>
            </w:r>
          </w:p>
          <w:p w:rsidR="003D27CF" w:rsidRPr="00996807" w:rsidRDefault="003D27CF" w:rsidP="00B64BC2">
            <w:pPr>
              <w:pStyle w:val="TableParagraph"/>
              <w:rPr>
                <w:szCs w:val="18"/>
              </w:rPr>
            </w:pPr>
          </w:p>
        </w:tc>
        <w:tc>
          <w:tcPr>
            <w:tcW w:w="2278" w:type="dxa"/>
          </w:tcPr>
          <w:p w:rsidR="003D27CF" w:rsidRPr="00996807" w:rsidRDefault="003D27CF" w:rsidP="003D27CF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Risk:</w:t>
            </w:r>
            <w:r w:rsidRPr="00996807">
              <w:rPr>
                <w:szCs w:val="18"/>
              </w:rPr>
              <w:t xml:space="preserve"> </w:t>
            </w:r>
            <w:r>
              <w:rPr>
                <w:szCs w:val="18"/>
              </w:rPr>
              <w:t>İhale herhangi bir sebeple iptal olması.</w:t>
            </w:r>
          </w:p>
        </w:tc>
        <w:tc>
          <w:tcPr>
            <w:tcW w:w="595" w:type="dxa"/>
            <w:vMerge w:val="restart"/>
            <w:vAlign w:val="center"/>
          </w:tcPr>
          <w:p w:rsidR="003D27CF" w:rsidRPr="00996807" w:rsidRDefault="00A3737B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3D27CF" w:rsidRPr="00996807" w:rsidRDefault="003D27CF" w:rsidP="00B83413">
            <w:pPr>
              <w:pStyle w:val="TableParagraph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4</w:t>
            </w:r>
          </w:p>
        </w:tc>
        <w:tc>
          <w:tcPr>
            <w:tcW w:w="580" w:type="dxa"/>
            <w:vMerge w:val="restart"/>
            <w:vAlign w:val="center"/>
          </w:tcPr>
          <w:p w:rsidR="003D27CF" w:rsidRPr="00996807" w:rsidRDefault="00A3737B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3D27CF" w:rsidRPr="00996807" w:rsidRDefault="003D27CF" w:rsidP="00A3737B">
            <w:pPr>
              <w:pStyle w:val="TableParagraph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3,</w:t>
            </w:r>
            <w:r w:rsidR="00A3737B">
              <w:rPr>
                <w:szCs w:val="18"/>
              </w:rPr>
              <w:t>33</w:t>
            </w:r>
          </w:p>
        </w:tc>
        <w:tc>
          <w:tcPr>
            <w:tcW w:w="567" w:type="dxa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625" w:type="dxa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3D27CF" w:rsidRPr="00996807" w:rsidRDefault="00AA0D3D" w:rsidP="00AA0D3D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16,65</w:t>
            </w:r>
          </w:p>
        </w:tc>
      </w:tr>
      <w:tr w:rsidR="003D27CF" w:rsidRPr="00996807" w:rsidTr="00AA0D3D">
        <w:trPr>
          <w:gridAfter w:val="1"/>
          <w:wAfter w:w="31" w:type="dxa"/>
          <w:trHeight w:val="659"/>
        </w:trPr>
        <w:tc>
          <w:tcPr>
            <w:tcW w:w="326" w:type="dxa"/>
            <w:vMerge/>
            <w:tcBorders>
              <w:top w:val="nil"/>
            </w:tcBorders>
            <w:vAlign w:val="center"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textDirection w:val="btLr"/>
            <w:vAlign w:val="center"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  <w:vAlign w:val="center"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  <w:tcMar>
              <w:top w:w="142" w:type="dxa"/>
              <w:left w:w="113" w:type="dxa"/>
              <w:right w:w="113" w:type="dxa"/>
            </w:tcMar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3D27CF" w:rsidRPr="00996807" w:rsidRDefault="003D27CF" w:rsidP="003D27CF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>
              <w:rPr>
                <w:szCs w:val="18"/>
              </w:rPr>
              <w:t>Bütçe yetersizliği veya istekli işi yapacak firma bulunamaması.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</w:tr>
      <w:tr w:rsidR="003D27CF" w:rsidRPr="00996807" w:rsidTr="00AA0D3D">
        <w:trPr>
          <w:trHeight w:val="345"/>
        </w:trPr>
        <w:tc>
          <w:tcPr>
            <w:tcW w:w="326" w:type="dxa"/>
            <w:vMerge w:val="restart"/>
            <w:vAlign w:val="center"/>
          </w:tcPr>
          <w:p w:rsidR="003D27CF" w:rsidRPr="00996807" w:rsidRDefault="003D27CF" w:rsidP="00B64BC2">
            <w:pPr>
              <w:pStyle w:val="TableParagraph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2</w:t>
            </w:r>
          </w:p>
        </w:tc>
        <w:tc>
          <w:tcPr>
            <w:tcW w:w="317" w:type="dxa"/>
            <w:vMerge w:val="restart"/>
            <w:textDirection w:val="btLr"/>
            <w:vAlign w:val="center"/>
          </w:tcPr>
          <w:p w:rsidR="003D27CF" w:rsidRPr="00996807" w:rsidRDefault="003D27CF" w:rsidP="00B64BC2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BİD</w:t>
            </w:r>
            <w:r w:rsidRPr="00996807">
              <w:rPr>
                <w:szCs w:val="18"/>
              </w:rPr>
              <w:t>BH2</w:t>
            </w:r>
          </w:p>
        </w:tc>
        <w:tc>
          <w:tcPr>
            <w:tcW w:w="487" w:type="dxa"/>
            <w:vMerge w:val="restart"/>
            <w:textDirection w:val="btLr"/>
            <w:vAlign w:val="center"/>
          </w:tcPr>
          <w:p w:rsidR="003D27CF" w:rsidRPr="00996807" w:rsidRDefault="003D27CF" w:rsidP="00B64BC2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  <w:shd w:val="clear" w:color="auto" w:fill="F5F5F5"/>
              </w:rPr>
              <w:t>H.4.4</w:t>
            </w:r>
          </w:p>
        </w:tc>
        <w:tc>
          <w:tcPr>
            <w:tcW w:w="3714" w:type="dxa"/>
            <w:vMerge w:val="restart"/>
            <w:tcMar>
              <w:top w:w="142" w:type="dxa"/>
              <w:left w:w="113" w:type="dxa"/>
              <w:right w:w="113" w:type="dxa"/>
            </w:tcMar>
          </w:tcPr>
          <w:p w:rsidR="003D27CF" w:rsidRPr="00916F18" w:rsidRDefault="003D27CF" w:rsidP="00DB6780">
            <w:pPr>
              <w:pStyle w:val="TableParagraph"/>
              <w:rPr>
                <w:lang w:eastAsia="tr-TR"/>
              </w:rPr>
            </w:pPr>
            <w:r w:rsidRPr="00916F18">
              <w:rPr>
                <w:lang w:eastAsia="tr-TR"/>
              </w:rPr>
              <w:t>BYS Sistemine eklenen modül sayısının 39 den 41 a çıkarılması ve birimimiz tarafından üretilen</w:t>
            </w:r>
            <w:r>
              <w:rPr>
                <w:lang w:eastAsia="tr-TR"/>
              </w:rPr>
              <w:t xml:space="preserve"> yazılım sayısının 57 den 58 e </w:t>
            </w:r>
            <w:r w:rsidRPr="00916F18">
              <w:rPr>
                <w:lang w:eastAsia="tr-TR"/>
              </w:rPr>
              <w:t>çıkarılması.</w:t>
            </w:r>
            <w:r>
              <w:rPr>
                <w:lang w:eastAsia="tr-TR"/>
              </w:rPr>
              <w:t xml:space="preserve"> </w:t>
            </w:r>
            <w:r w:rsidRPr="00916F18">
              <w:rPr>
                <w:lang w:eastAsia="tr-TR"/>
              </w:rPr>
              <w:t>(H.4.4.)</w:t>
            </w:r>
          </w:p>
          <w:p w:rsidR="003D27CF" w:rsidRPr="00996807" w:rsidRDefault="003D27CF" w:rsidP="00916F18">
            <w:pPr>
              <w:pStyle w:val="TableParagraph"/>
              <w:spacing w:before="120"/>
              <w:ind w:left="284"/>
              <w:rPr>
                <w:szCs w:val="18"/>
              </w:rPr>
            </w:pPr>
          </w:p>
        </w:tc>
        <w:tc>
          <w:tcPr>
            <w:tcW w:w="2278" w:type="dxa"/>
          </w:tcPr>
          <w:p w:rsidR="003D27CF" w:rsidRPr="00996807" w:rsidRDefault="003D27CF" w:rsidP="00B64BC2">
            <w:pPr>
              <w:pStyle w:val="TableParagraph"/>
              <w:ind w:left="102"/>
              <w:rPr>
                <w:szCs w:val="18"/>
              </w:rPr>
            </w:pPr>
            <w:r w:rsidRPr="00996807">
              <w:rPr>
                <w:b/>
                <w:szCs w:val="18"/>
              </w:rPr>
              <w:t>Risk:</w:t>
            </w:r>
            <w:r w:rsidRPr="00996807">
              <w:rPr>
                <w:szCs w:val="18"/>
              </w:rPr>
              <w:t xml:space="preserve"> </w:t>
            </w:r>
          </w:p>
          <w:p w:rsidR="003D27CF" w:rsidRPr="00996807" w:rsidRDefault="003D27CF" w:rsidP="00B64BC2">
            <w:pPr>
              <w:pStyle w:val="TableParagraph"/>
              <w:ind w:left="102"/>
              <w:rPr>
                <w:b/>
                <w:szCs w:val="18"/>
              </w:rPr>
            </w:pPr>
            <w:r>
              <w:rPr>
                <w:szCs w:val="18"/>
              </w:rPr>
              <w:t>Birleştirilmesi veya iptal olması durumlarında modül çıkarılması sebebiyle sayısal hedefe ulaşılamaması</w:t>
            </w:r>
          </w:p>
        </w:tc>
        <w:tc>
          <w:tcPr>
            <w:tcW w:w="595" w:type="dxa"/>
            <w:vMerge w:val="restart"/>
            <w:vAlign w:val="center"/>
          </w:tcPr>
          <w:p w:rsidR="003D27CF" w:rsidRPr="00996807" w:rsidRDefault="00A3737B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D27CF" w:rsidRPr="00996807" w:rsidRDefault="003D27CF" w:rsidP="00B83413">
            <w:pPr>
              <w:pStyle w:val="TableParagraph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3</w:t>
            </w:r>
          </w:p>
        </w:tc>
        <w:tc>
          <w:tcPr>
            <w:tcW w:w="611" w:type="dxa"/>
            <w:gridSpan w:val="2"/>
            <w:vMerge w:val="restart"/>
            <w:vAlign w:val="center"/>
          </w:tcPr>
          <w:p w:rsidR="003D27CF" w:rsidRPr="00996807" w:rsidRDefault="00A3737B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232" w:type="dxa"/>
            <w:vMerge w:val="restart"/>
            <w:vAlign w:val="center"/>
          </w:tcPr>
          <w:p w:rsidR="003D27CF" w:rsidRPr="00996807" w:rsidRDefault="00A3737B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3D27CF" w:rsidRPr="00996807">
              <w:rPr>
                <w:szCs w:val="18"/>
              </w:rPr>
              <w:t>,33</w:t>
            </w:r>
          </w:p>
        </w:tc>
        <w:tc>
          <w:tcPr>
            <w:tcW w:w="567" w:type="dxa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4,67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10,88</w:t>
            </w:r>
          </w:p>
        </w:tc>
      </w:tr>
      <w:tr w:rsidR="003D27CF" w:rsidRPr="00996807" w:rsidTr="00AA0D3D">
        <w:trPr>
          <w:trHeight w:val="631"/>
        </w:trPr>
        <w:tc>
          <w:tcPr>
            <w:tcW w:w="326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  <w:tcMar>
              <w:top w:w="142" w:type="dxa"/>
              <w:left w:w="113" w:type="dxa"/>
              <w:right w:w="113" w:type="dxa"/>
            </w:tcMar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3D27CF" w:rsidRPr="00996807" w:rsidRDefault="003D27CF" w:rsidP="003D27CF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>
              <w:rPr>
                <w:szCs w:val="18"/>
              </w:rPr>
              <w:t>Değişen ihtiyaçlar ve yasal düzenlemeler doğrultusunda kullanılan programların pasife çekilmesi</w:t>
            </w:r>
          </w:p>
          <w:p w:rsidR="003D27CF" w:rsidRPr="00996807" w:rsidRDefault="003D27CF" w:rsidP="004772C7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</w:tr>
      <w:tr w:rsidR="003D27CF" w:rsidRPr="00996807" w:rsidTr="00AA0D3D">
        <w:trPr>
          <w:trHeight w:val="345"/>
        </w:trPr>
        <w:tc>
          <w:tcPr>
            <w:tcW w:w="326" w:type="dxa"/>
            <w:vMerge w:val="restart"/>
            <w:vAlign w:val="center"/>
          </w:tcPr>
          <w:p w:rsidR="003D27CF" w:rsidRPr="00996807" w:rsidRDefault="003D27CF" w:rsidP="00B64BC2">
            <w:pPr>
              <w:pStyle w:val="TableParagraph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3</w:t>
            </w:r>
          </w:p>
        </w:tc>
        <w:tc>
          <w:tcPr>
            <w:tcW w:w="317" w:type="dxa"/>
            <w:vMerge w:val="restart"/>
            <w:textDirection w:val="btLr"/>
            <w:vAlign w:val="center"/>
          </w:tcPr>
          <w:p w:rsidR="003D27CF" w:rsidRPr="00996807" w:rsidRDefault="003D27CF" w:rsidP="00B64BC2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BİDBH3</w:t>
            </w:r>
          </w:p>
        </w:tc>
        <w:tc>
          <w:tcPr>
            <w:tcW w:w="487" w:type="dxa"/>
            <w:vMerge w:val="restart"/>
            <w:textDirection w:val="btLr"/>
            <w:vAlign w:val="center"/>
          </w:tcPr>
          <w:p w:rsidR="003D27CF" w:rsidRPr="00996807" w:rsidRDefault="00B46A28" w:rsidP="00B64BC2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  <w:shd w:val="clear" w:color="auto" w:fill="F5F5F5"/>
              </w:rPr>
              <w:t>H.4.4</w:t>
            </w:r>
          </w:p>
        </w:tc>
        <w:tc>
          <w:tcPr>
            <w:tcW w:w="3714" w:type="dxa"/>
            <w:vMerge w:val="restart"/>
            <w:tcMar>
              <w:top w:w="142" w:type="dxa"/>
              <w:left w:w="113" w:type="dxa"/>
              <w:right w:w="113" w:type="dxa"/>
            </w:tcMar>
          </w:tcPr>
          <w:p w:rsidR="003D27CF" w:rsidRPr="00DB6780" w:rsidRDefault="003D27CF" w:rsidP="00DB6780">
            <w:pPr>
              <w:pStyle w:val="TableParagraph"/>
              <w:rPr>
                <w:lang w:eastAsia="tr-TR"/>
              </w:rPr>
            </w:pPr>
            <w:r w:rsidRPr="00DB6780">
              <w:rPr>
                <w:lang w:eastAsia="tr-TR"/>
              </w:rPr>
              <w:t>521 adet olan kablosuz erişim noktası sayı</w:t>
            </w:r>
            <w:r>
              <w:rPr>
                <w:lang w:eastAsia="tr-TR"/>
              </w:rPr>
              <w:t xml:space="preserve">sını 530 adete çıkarmak </w:t>
            </w:r>
          </w:p>
          <w:p w:rsidR="003D27CF" w:rsidRPr="00996807" w:rsidRDefault="003D27CF" w:rsidP="00B64BC2">
            <w:pPr>
              <w:pStyle w:val="TableParagraph"/>
              <w:rPr>
                <w:szCs w:val="18"/>
              </w:rPr>
            </w:pPr>
          </w:p>
        </w:tc>
        <w:tc>
          <w:tcPr>
            <w:tcW w:w="2278" w:type="dxa"/>
          </w:tcPr>
          <w:p w:rsidR="003D27CF" w:rsidRPr="00996807" w:rsidRDefault="003D27CF" w:rsidP="003D27CF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Risk:</w:t>
            </w:r>
            <w:r w:rsidRPr="0099680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Ödenek yetersizliği nedeniyle erişim noktası </w:t>
            </w:r>
            <w:r w:rsidR="00A82356">
              <w:rPr>
                <w:szCs w:val="18"/>
              </w:rPr>
              <w:t>tedariki</w:t>
            </w:r>
            <w:r>
              <w:rPr>
                <w:szCs w:val="18"/>
              </w:rPr>
              <w:t xml:space="preserve"> yapılamaması</w:t>
            </w:r>
          </w:p>
        </w:tc>
        <w:tc>
          <w:tcPr>
            <w:tcW w:w="595" w:type="dxa"/>
            <w:vMerge w:val="restart"/>
            <w:vAlign w:val="center"/>
          </w:tcPr>
          <w:p w:rsidR="003D27CF" w:rsidRPr="00996807" w:rsidRDefault="003D27CF" w:rsidP="00B83413">
            <w:pPr>
              <w:pStyle w:val="TableParagraph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3D27CF" w:rsidRPr="00996807" w:rsidRDefault="003D27CF" w:rsidP="00B83413">
            <w:pPr>
              <w:pStyle w:val="TableParagraph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4</w:t>
            </w:r>
          </w:p>
        </w:tc>
        <w:tc>
          <w:tcPr>
            <w:tcW w:w="611" w:type="dxa"/>
            <w:gridSpan w:val="2"/>
            <w:vMerge w:val="restart"/>
            <w:vAlign w:val="center"/>
          </w:tcPr>
          <w:p w:rsidR="003D27CF" w:rsidRPr="00996807" w:rsidRDefault="00A3737B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232" w:type="dxa"/>
            <w:vMerge w:val="restart"/>
            <w:vAlign w:val="center"/>
          </w:tcPr>
          <w:p w:rsidR="00AA0D3D" w:rsidRPr="00996807" w:rsidRDefault="00AA0D3D" w:rsidP="00AA0D3D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3,33</w:t>
            </w:r>
          </w:p>
        </w:tc>
        <w:tc>
          <w:tcPr>
            <w:tcW w:w="567" w:type="dxa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3D27CF" w:rsidRPr="00996807" w:rsidRDefault="003D27CF" w:rsidP="00B83413">
            <w:pPr>
              <w:pStyle w:val="TableParagraph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3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3,33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3D27CF" w:rsidRPr="00996807" w:rsidRDefault="00AA0D3D" w:rsidP="00B83413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11,08</w:t>
            </w:r>
          </w:p>
        </w:tc>
      </w:tr>
      <w:tr w:rsidR="003D27CF" w:rsidRPr="00996807" w:rsidTr="00AA0D3D">
        <w:trPr>
          <w:trHeight w:val="631"/>
        </w:trPr>
        <w:tc>
          <w:tcPr>
            <w:tcW w:w="326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  <w:vAlign w:val="center"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  <w:tcMar>
              <w:top w:w="142" w:type="dxa"/>
              <w:left w:w="113" w:type="dxa"/>
              <w:right w:w="113" w:type="dxa"/>
            </w:tcMar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3D27CF" w:rsidRPr="00996807" w:rsidRDefault="003D27CF" w:rsidP="003D27CF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>
              <w:rPr>
                <w:szCs w:val="18"/>
              </w:rPr>
              <w:t>İhtiyaç duyulan cihazların ithal olması sebebiyle değişen döviz kurlarına bağlı olarak te</w:t>
            </w:r>
            <w:r w:rsidR="0043629E">
              <w:rPr>
                <w:szCs w:val="18"/>
              </w:rPr>
              <w:t>rmin sürelerinin uzaması</w:t>
            </w:r>
          </w:p>
          <w:p w:rsidR="003D27CF" w:rsidRPr="00996807" w:rsidRDefault="003D27CF" w:rsidP="004772C7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</w:tcBorders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</w:tr>
      <w:tr w:rsidR="003D27CF" w:rsidRPr="00996807" w:rsidTr="00AA0D3D">
        <w:trPr>
          <w:trHeight w:val="879"/>
        </w:trPr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64BC2">
            <w:pPr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vMerge w:val="restart"/>
            <w:tcBorders>
              <w:top w:val="nil"/>
            </w:tcBorders>
            <w:textDirection w:val="btLr"/>
            <w:vAlign w:val="center"/>
          </w:tcPr>
          <w:p w:rsidR="003D27CF" w:rsidRPr="00DB6780" w:rsidRDefault="003D27CF" w:rsidP="00B64B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6780">
              <w:rPr>
                <w:sz w:val="18"/>
                <w:szCs w:val="18"/>
              </w:rPr>
              <w:t>BİDBH4</w:t>
            </w:r>
          </w:p>
        </w:tc>
        <w:tc>
          <w:tcPr>
            <w:tcW w:w="487" w:type="dxa"/>
            <w:vMerge w:val="restart"/>
            <w:tcBorders>
              <w:top w:val="nil"/>
            </w:tcBorders>
            <w:textDirection w:val="btLr"/>
            <w:vAlign w:val="center"/>
          </w:tcPr>
          <w:p w:rsidR="003D27CF" w:rsidRPr="00996807" w:rsidRDefault="003D27CF" w:rsidP="00B64B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14" w:type="dxa"/>
            <w:vMerge w:val="restart"/>
            <w:tcBorders>
              <w:top w:val="nil"/>
            </w:tcBorders>
            <w:tcMar>
              <w:top w:w="142" w:type="dxa"/>
              <w:left w:w="113" w:type="dxa"/>
              <w:right w:w="113" w:type="dxa"/>
            </w:tcMar>
          </w:tcPr>
          <w:p w:rsidR="003D27CF" w:rsidRPr="00DB6780" w:rsidRDefault="003D27CF" w:rsidP="00DB6780">
            <w:pPr>
              <w:pStyle w:val="TableParagraph"/>
              <w:rPr>
                <w:lang w:eastAsia="tr-TR"/>
              </w:rPr>
            </w:pPr>
            <w:r w:rsidRPr="00DB6780">
              <w:rPr>
                <w:lang w:eastAsia="tr-TR"/>
              </w:rPr>
              <w:t>2024 Yılı içerisinde yazışma yapılan personele verilen Bilgi Güvenliği Farkındalık Eğitiminin Tüm Personele yapılması.</w:t>
            </w:r>
          </w:p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3D27CF" w:rsidRPr="00996807" w:rsidRDefault="003D27CF" w:rsidP="00A82356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Risk:</w:t>
            </w:r>
            <w:r w:rsidRPr="00996807">
              <w:rPr>
                <w:szCs w:val="18"/>
              </w:rPr>
              <w:t xml:space="preserve"> </w:t>
            </w:r>
            <w:r w:rsidR="00A82356">
              <w:rPr>
                <w:szCs w:val="18"/>
              </w:rPr>
              <w:t>Tüm personele uygun eğitim yeri ve saati belirlenememesi</w:t>
            </w:r>
          </w:p>
        </w:tc>
        <w:tc>
          <w:tcPr>
            <w:tcW w:w="595" w:type="dxa"/>
            <w:vMerge w:val="restart"/>
            <w:tcBorders>
              <w:top w:val="nil"/>
            </w:tcBorders>
            <w:vAlign w:val="center"/>
          </w:tcPr>
          <w:p w:rsidR="003D27CF" w:rsidRPr="00996807" w:rsidRDefault="00A3737B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83413">
            <w:pPr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5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A3737B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2" w:type="dxa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18,76</w:t>
            </w:r>
          </w:p>
        </w:tc>
      </w:tr>
      <w:tr w:rsidR="003D27CF" w:rsidRPr="00996807" w:rsidTr="00AA0D3D">
        <w:trPr>
          <w:trHeight w:val="426"/>
        </w:trPr>
        <w:tc>
          <w:tcPr>
            <w:tcW w:w="326" w:type="dxa"/>
            <w:vMerge/>
            <w:vAlign w:val="center"/>
          </w:tcPr>
          <w:p w:rsidR="003D27CF" w:rsidRPr="00996807" w:rsidRDefault="003D27CF" w:rsidP="00B64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extDirection w:val="btLr"/>
            <w:vAlign w:val="center"/>
          </w:tcPr>
          <w:p w:rsidR="003D27CF" w:rsidRPr="00996807" w:rsidRDefault="003D27CF" w:rsidP="00B64B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Merge/>
            <w:textDirection w:val="btLr"/>
            <w:vAlign w:val="center"/>
          </w:tcPr>
          <w:p w:rsidR="003D27CF" w:rsidRPr="00996807" w:rsidRDefault="003D27CF" w:rsidP="00B64BC2">
            <w:pPr>
              <w:ind w:left="113" w:right="113"/>
              <w:jc w:val="center"/>
              <w:rPr>
                <w:sz w:val="18"/>
                <w:szCs w:val="18"/>
                <w:shd w:val="clear" w:color="auto" w:fill="F5F5F5"/>
              </w:rPr>
            </w:pPr>
          </w:p>
        </w:tc>
        <w:tc>
          <w:tcPr>
            <w:tcW w:w="3714" w:type="dxa"/>
            <w:vMerge/>
            <w:tcMar>
              <w:top w:w="142" w:type="dxa"/>
              <w:left w:w="113" w:type="dxa"/>
              <w:right w:w="113" w:type="dxa"/>
            </w:tcMar>
          </w:tcPr>
          <w:p w:rsidR="003D27CF" w:rsidRPr="00996807" w:rsidRDefault="003D27CF" w:rsidP="00B64BC2">
            <w:pPr>
              <w:rPr>
                <w:sz w:val="18"/>
                <w:szCs w:val="18"/>
                <w:shd w:val="clear" w:color="auto" w:fill="F5F5F5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3D27CF" w:rsidRPr="00996807" w:rsidRDefault="003D27CF" w:rsidP="00B64BC2">
            <w:pPr>
              <w:pStyle w:val="TableParagraph"/>
              <w:spacing w:line="228" w:lineRule="exact"/>
              <w:ind w:left="102"/>
              <w:rPr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 w:rsidR="0043629E">
              <w:rPr>
                <w:szCs w:val="18"/>
              </w:rPr>
              <w:t xml:space="preserve">Eğitim alacak kişi sayısının fazla olması, </w:t>
            </w:r>
            <w:r w:rsidR="00A82356">
              <w:rPr>
                <w:szCs w:val="18"/>
              </w:rPr>
              <w:t>farklı birimlerde çalışması nedeniyle uygunluk durumları, izinli veya raporlu olma durumları risk oluşturmaktadır.</w:t>
            </w:r>
          </w:p>
          <w:p w:rsidR="003D27CF" w:rsidRPr="00996807" w:rsidRDefault="003D27CF" w:rsidP="00B64BC2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595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</w:tr>
      <w:tr w:rsidR="003D27CF" w:rsidRPr="00996807" w:rsidTr="00AA0D3D">
        <w:trPr>
          <w:trHeight w:val="350"/>
        </w:trPr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64BC2">
            <w:pPr>
              <w:jc w:val="center"/>
              <w:rPr>
                <w:sz w:val="18"/>
                <w:szCs w:val="18"/>
              </w:rPr>
            </w:pPr>
          </w:p>
          <w:p w:rsidR="003D27CF" w:rsidRPr="00996807" w:rsidRDefault="003D27CF" w:rsidP="00B64BC2">
            <w:pPr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vMerge w:val="restart"/>
            <w:tcBorders>
              <w:top w:val="nil"/>
            </w:tcBorders>
            <w:textDirection w:val="btLr"/>
            <w:vAlign w:val="center"/>
          </w:tcPr>
          <w:p w:rsidR="003D27CF" w:rsidRPr="00DB6780" w:rsidRDefault="003D27CF" w:rsidP="00B64B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6780">
              <w:rPr>
                <w:sz w:val="18"/>
                <w:szCs w:val="18"/>
              </w:rPr>
              <w:t>BİDBH5</w:t>
            </w:r>
          </w:p>
        </w:tc>
        <w:tc>
          <w:tcPr>
            <w:tcW w:w="487" w:type="dxa"/>
            <w:vMerge w:val="restart"/>
            <w:tcBorders>
              <w:top w:val="nil"/>
            </w:tcBorders>
            <w:textDirection w:val="btLr"/>
            <w:vAlign w:val="center"/>
          </w:tcPr>
          <w:p w:rsidR="003D27CF" w:rsidRPr="00996807" w:rsidRDefault="003D27CF" w:rsidP="00B64B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14" w:type="dxa"/>
            <w:vMerge w:val="restart"/>
            <w:tcBorders>
              <w:top w:val="nil"/>
            </w:tcBorders>
            <w:tcMar>
              <w:top w:w="142" w:type="dxa"/>
              <w:left w:w="113" w:type="dxa"/>
              <w:right w:w="113" w:type="dxa"/>
            </w:tcMar>
          </w:tcPr>
          <w:p w:rsidR="003D27CF" w:rsidRPr="00DB6780" w:rsidRDefault="003D27CF" w:rsidP="00DB6780">
            <w:pPr>
              <w:pStyle w:val="TableParagraph"/>
              <w:rPr>
                <w:lang w:eastAsia="tr-TR"/>
              </w:rPr>
            </w:pPr>
            <w:r w:rsidRPr="00DB6780">
              <w:rPr>
                <w:lang w:eastAsia="tr-TR"/>
              </w:rPr>
              <w:t>Kurum donanım envanter listesinin tamamlanması için ağ tarama sisteminin aktif hale gelmesi.</w:t>
            </w:r>
          </w:p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3D27CF" w:rsidRPr="00996807" w:rsidRDefault="0043629E" w:rsidP="0043629E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Risk:  </w:t>
            </w:r>
            <w:r>
              <w:rPr>
                <w:szCs w:val="18"/>
              </w:rPr>
              <w:t>Yeterli ve donanımlı personel bulunmaması veya yapılacak olan ağ tarama sisteminde kurum bünyesindeki tüm cihazların ağa bağlı olmaması</w:t>
            </w:r>
          </w:p>
        </w:tc>
        <w:tc>
          <w:tcPr>
            <w:tcW w:w="595" w:type="dxa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83413">
            <w:pPr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83413">
            <w:pPr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5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2" w:type="dxa"/>
            <w:vMerge w:val="restart"/>
            <w:tcBorders>
              <w:top w:val="nil"/>
            </w:tcBorders>
            <w:vAlign w:val="center"/>
          </w:tcPr>
          <w:p w:rsidR="003D27CF" w:rsidRPr="00996807" w:rsidRDefault="00A3737B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4,66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10,86</w:t>
            </w:r>
          </w:p>
        </w:tc>
      </w:tr>
      <w:tr w:rsidR="003D27CF" w:rsidRPr="00996807" w:rsidTr="00AA0D3D">
        <w:trPr>
          <w:trHeight w:val="488"/>
        </w:trPr>
        <w:tc>
          <w:tcPr>
            <w:tcW w:w="326" w:type="dxa"/>
            <w:vMerge/>
            <w:vAlign w:val="center"/>
          </w:tcPr>
          <w:p w:rsidR="003D27CF" w:rsidRPr="00996807" w:rsidRDefault="003D27CF" w:rsidP="00B64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extDirection w:val="btLr"/>
            <w:vAlign w:val="center"/>
          </w:tcPr>
          <w:p w:rsidR="003D27CF" w:rsidRPr="00996807" w:rsidRDefault="003D27CF" w:rsidP="00B64B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Merge/>
            <w:textDirection w:val="btLr"/>
            <w:vAlign w:val="center"/>
          </w:tcPr>
          <w:p w:rsidR="003D27CF" w:rsidRPr="00996807" w:rsidRDefault="003D27CF" w:rsidP="00B64BC2">
            <w:pPr>
              <w:ind w:left="113" w:right="113"/>
              <w:jc w:val="center"/>
              <w:rPr>
                <w:sz w:val="18"/>
                <w:szCs w:val="18"/>
                <w:shd w:val="clear" w:color="auto" w:fill="F5F5F5"/>
              </w:rPr>
            </w:pPr>
          </w:p>
        </w:tc>
        <w:tc>
          <w:tcPr>
            <w:tcW w:w="3714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3D27CF" w:rsidRPr="00996807" w:rsidRDefault="003D27CF" w:rsidP="0043629E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Sebep:</w:t>
            </w:r>
            <w:r w:rsidRPr="00996807">
              <w:rPr>
                <w:szCs w:val="18"/>
              </w:rPr>
              <w:t xml:space="preserve"> </w:t>
            </w:r>
            <w:r w:rsidR="0043629E">
              <w:rPr>
                <w:szCs w:val="18"/>
              </w:rPr>
              <w:t>Donanım envanterine işlenecek olan cihaz marka model ve tür yelpazesinin çok çeşitli olması</w:t>
            </w:r>
          </w:p>
        </w:tc>
        <w:tc>
          <w:tcPr>
            <w:tcW w:w="595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</w:tr>
      <w:tr w:rsidR="003D27CF" w:rsidRPr="00996807" w:rsidTr="00AA0D3D">
        <w:trPr>
          <w:trHeight w:val="576"/>
        </w:trPr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64BC2">
            <w:pPr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vMerge w:val="restart"/>
            <w:tcBorders>
              <w:top w:val="nil"/>
            </w:tcBorders>
            <w:textDirection w:val="btLr"/>
            <w:vAlign w:val="center"/>
          </w:tcPr>
          <w:p w:rsidR="003D27CF" w:rsidRPr="00DB6780" w:rsidRDefault="003D27CF" w:rsidP="00B64B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6780">
              <w:rPr>
                <w:sz w:val="18"/>
                <w:szCs w:val="18"/>
              </w:rPr>
              <w:t>BİDBH6</w:t>
            </w:r>
          </w:p>
        </w:tc>
        <w:tc>
          <w:tcPr>
            <w:tcW w:w="487" w:type="dxa"/>
            <w:vMerge w:val="restart"/>
            <w:tcBorders>
              <w:top w:val="nil"/>
            </w:tcBorders>
            <w:textDirection w:val="btLr"/>
            <w:vAlign w:val="center"/>
          </w:tcPr>
          <w:p w:rsidR="003D27CF" w:rsidRPr="00B46A28" w:rsidRDefault="00B46A28" w:rsidP="00B64B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6A28">
              <w:rPr>
                <w:sz w:val="18"/>
                <w:szCs w:val="18"/>
                <w:shd w:val="clear" w:color="auto" w:fill="F5F5F5"/>
              </w:rPr>
              <w:t>H.4.5</w:t>
            </w:r>
          </w:p>
        </w:tc>
        <w:tc>
          <w:tcPr>
            <w:tcW w:w="3714" w:type="dxa"/>
            <w:vMerge w:val="restart"/>
            <w:tcBorders>
              <w:top w:val="nil"/>
            </w:tcBorders>
            <w:tcMar>
              <w:top w:w="142" w:type="dxa"/>
              <w:left w:w="113" w:type="dxa"/>
              <w:right w:w="113" w:type="dxa"/>
            </w:tcMar>
          </w:tcPr>
          <w:p w:rsidR="003D27CF" w:rsidRPr="00DB6780" w:rsidRDefault="003D27CF" w:rsidP="00DB6780">
            <w:pPr>
              <w:pStyle w:val="TableParagraph"/>
              <w:rPr>
                <w:lang w:eastAsia="tr-TR"/>
              </w:rPr>
            </w:pPr>
            <w:r w:rsidRPr="00DB6780">
              <w:rPr>
                <w:lang w:eastAsia="tr-TR"/>
              </w:rPr>
              <w:t>Kurum kaynaklarının bulunduğu Veri Depolama sisteminin kapasitesini 120 TB’a çıkartmak</w:t>
            </w:r>
          </w:p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3D27CF" w:rsidRPr="00996807" w:rsidRDefault="003D27CF" w:rsidP="00B64BC2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Risk: </w:t>
            </w:r>
            <w:r w:rsidR="0043629E">
              <w:rPr>
                <w:szCs w:val="18"/>
              </w:rPr>
              <w:t xml:space="preserve">Ödenek yetersizliği nedeniyle disk </w:t>
            </w:r>
            <w:r w:rsidR="00A82356">
              <w:rPr>
                <w:szCs w:val="18"/>
              </w:rPr>
              <w:t>tedariki</w:t>
            </w:r>
            <w:r w:rsidR="0043629E">
              <w:rPr>
                <w:szCs w:val="18"/>
              </w:rPr>
              <w:t xml:space="preserve"> yapılamaması</w:t>
            </w:r>
          </w:p>
          <w:p w:rsidR="003D27CF" w:rsidRPr="00996807" w:rsidRDefault="003D27CF" w:rsidP="00B64BC2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595" w:type="dxa"/>
            <w:vMerge w:val="restart"/>
            <w:tcBorders>
              <w:top w:val="nil"/>
            </w:tcBorders>
            <w:vAlign w:val="center"/>
          </w:tcPr>
          <w:p w:rsidR="003D27CF" w:rsidRPr="00996807" w:rsidRDefault="00A3737B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83413">
            <w:pPr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2" w:type="dxa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A3737B">
            <w:pPr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27CF" w:rsidRPr="00996807" w:rsidRDefault="003D27CF" w:rsidP="00B83413">
            <w:pPr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</w:tcBorders>
            <w:vAlign w:val="center"/>
          </w:tcPr>
          <w:p w:rsidR="003D27CF" w:rsidRPr="00996807" w:rsidRDefault="00AA0D3D" w:rsidP="00B83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13,32</w:t>
            </w:r>
          </w:p>
        </w:tc>
      </w:tr>
      <w:tr w:rsidR="003D27CF" w:rsidRPr="00996807" w:rsidTr="00AA0D3D">
        <w:trPr>
          <w:trHeight w:val="1102"/>
        </w:trPr>
        <w:tc>
          <w:tcPr>
            <w:tcW w:w="326" w:type="dxa"/>
            <w:vMerge/>
            <w:vAlign w:val="center"/>
          </w:tcPr>
          <w:p w:rsidR="003D27CF" w:rsidRPr="00996807" w:rsidRDefault="003D27CF" w:rsidP="00B64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extDirection w:val="btLr"/>
            <w:vAlign w:val="center"/>
          </w:tcPr>
          <w:p w:rsidR="003D27CF" w:rsidRPr="00996807" w:rsidRDefault="003D27CF" w:rsidP="00B64BC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Merge/>
            <w:textDirection w:val="btLr"/>
            <w:vAlign w:val="center"/>
          </w:tcPr>
          <w:p w:rsidR="003D27CF" w:rsidRPr="00996807" w:rsidRDefault="003D27CF" w:rsidP="00B64BC2">
            <w:pPr>
              <w:ind w:left="113" w:right="113"/>
              <w:jc w:val="center"/>
              <w:rPr>
                <w:sz w:val="18"/>
                <w:szCs w:val="18"/>
                <w:shd w:val="clear" w:color="auto" w:fill="F5F5F5"/>
              </w:rPr>
            </w:pPr>
          </w:p>
        </w:tc>
        <w:tc>
          <w:tcPr>
            <w:tcW w:w="3714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  <w:shd w:val="clear" w:color="auto" w:fill="F5F5F5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43629E" w:rsidRPr="00996807" w:rsidRDefault="003D27CF" w:rsidP="0043629E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 w:rsidR="0043629E">
              <w:rPr>
                <w:szCs w:val="18"/>
              </w:rPr>
              <w:t>İhtiyaç duyulan cihazların ithal olması sebebiyle değişen döviz kurlarına bağlı olarak termin sürelerinin uzaması</w:t>
            </w:r>
          </w:p>
          <w:p w:rsidR="003D27CF" w:rsidRPr="00996807" w:rsidRDefault="003D27CF" w:rsidP="004772C7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595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</w:tcPr>
          <w:p w:rsidR="003D27CF" w:rsidRPr="00996807" w:rsidRDefault="003D27CF" w:rsidP="00B64BC2">
            <w:pPr>
              <w:rPr>
                <w:sz w:val="18"/>
                <w:szCs w:val="18"/>
              </w:rPr>
            </w:pPr>
          </w:p>
        </w:tc>
      </w:tr>
    </w:tbl>
    <w:p w:rsidR="00121EF5" w:rsidRDefault="00121EF5">
      <w:pPr>
        <w:pStyle w:val="Balk1"/>
        <w:spacing w:before="60"/>
      </w:pPr>
    </w:p>
    <w:p w:rsidR="006B0042" w:rsidRDefault="006B004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B64BC2" w:rsidRDefault="00B64BC2">
      <w:pPr>
        <w:pStyle w:val="GvdeMetni"/>
        <w:spacing w:before="4"/>
        <w:rPr>
          <w:b/>
          <w:sz w:val="15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p w:rsidR="00132B5E" w:rsidRPr="00132B5E" w:rsidRDefault="00132B5E" w:rsidP="00132B5E">
      <w:pPr>
        <w:rPr>
          <w:sz w:val="2"/>
          <w:szCs w:val="2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683"/>
      </w:tblGrid>
      <w:tr w:rsidR="006B0042" w:rsidRPr="00776DAB">
        <w:trPr>
          <w:trHeight w:val="345"/>
        </w:trPr>
        <w:tc>
          <w:tcPr>
            <w:tcW w:w="15141" w:type="dxa"/>
            <w:gridSpan w:val="2"/>
            <w:shd w:val="clear" w:color="auto" w:fill="BBD4EC"/>
          </w:tcPr>
          <w:p w:rsidR="006B0042" w:rsidRPr="00776DAB" w:rsidRDefault="00FC494E">
            <w:pPr>
              <w:pStyle w:val="TableParagraph"/>
              <w:spacing w:before="56"/>
              <w:ind w:left="42"/>
              <w:jc w:val="center"/>
              <w:rPr>
                <w:b/>
                <w:szCs w:val="18"/>
              </w:rPr>
            </w:pPr>
            <w:r w:rsidRPr="00776DAB">
              <w:rPr>
                <w:b/>
                <w:spacing w:val="-2"/>
                <w:szCs w:val="18"/>
              </w:rPr>
              <w:t>Sütunlar</w:t>
            </w:r>
          </w:p>
        </w:tc>
      </w:tr>
      <w:tr w:rsidR="006B0042" w:rsidRPr="00776DAB">
        <w:trPr>
          <w:trHeight w:val="345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50"/>
              <w:ind w:left="55" w:right="4"/>
              <w:jc w:val="center"/>
              <w:rPr>
                <w:szCs w:val="18"/>
              </w:rPr>
            </w:pPr>
            <w:r w:rsidRPr="00776DAB">
              <w:rPr>
                <w:spacing w:val="-10"/>
                <w:szCs w:val="18"/>
              </w:rPr>
              <w:t>1</w:t>
            </w:r>
          </w:p>
        </w:tc>
        <w:tc>
          <w:tcPr>
            <w:tcW w:w="14683" w:type="dxa"/>
          </w:tcPr>
          <w:p w:rsidR="006B0042" w:rsidRPr="00776DAB" w:rsidRDefault="00FC494E">
            <w:pPr>
              <w:pStyle w:val="TableParagraph"/>
              <w:spacing w:before="50"/>
              <w:ind w:left="115"/>
              <w:rPr>
                <w:szCs w:val="18"/>
              </w:rPr>
            </w:pPr>
            <w:r w:rsidRPr="00776DAB">
              <w:rPr>
                <w:b/>
                <w:szCs w:val="18"/>
              </w:rPr>
              <w:t>Sıra</w:t>
            </w:r>
            <w:r w:rsidRPr="00776DAB">
              <w:rPr>
                <w:b/>
                <w:spacing w:val="-9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>No:</w:t>
            </w:r>
            <w:r w:rsidRPr="00776DAB">
              <w:rPr>
                <w:b/>
                <w:spacing w:val="-6"/>
                <w:szCs w:val="18"/>
              </w:rPr>
              <w:t xml:space="preserve"> </w:t>
            </w:r>
            <w:r w:rsidRPr="00776DAB">
              <w:rPr>
                <w:szCs w:val="18"/>
              </w:rPr>
              <w:t>Risk</w:t>
            </w:r>
            <w:r w:rsidRPr="00776DAB">
              <w:rPr>
                <w:spacing w:val="-10"/>
                <w:szCs w:val="18"/>
              </w:rPr>
              <w:t xml:space="preserve"> </w:t>
            </w:r>
            <w:r w:rsidRPr="00776DAB">
              <w:rPr>
                <w:szCs w:val="18"/>
              </w:rPr>
              <w:t>kaydındaki</w:t>
            </w:r>
            <w:r w:rsidRPr="00776DAB">
              <w:rPr>
                <w:spacing w:val="-5"/>
                <w:szCs w:val="18"/>
              </w:rPr>
              <w:t xml:space="preserve"> </w:t>
            </w:r>
            <w:r w:rsidRPr="00776DAB">
              <w:rPr>
                <w:szCs w:val="18"/>
              </w:rPr>
              <w:t>sıralamayı</w:t>
            </w:r>
            <w:r w:rsidRPr="00776DAB">
              <w:rPr>
                <w:spacing w:val="-10"/>
                <w:szCs w:val="18"/>
              </w:rPr>
              <w:t xml:space="preserve"> </w:t>
            </w:r>
            <w:r w:rsidRPr="00776DAB">
              <w:rPr>
                <w:spacing w:val="-2"/>
                <w:szCs w:val="18"/>
              </w:rPr>
              <w:t>gösterir.</w:t>
            </w:r>
          </w:p>
        </w:tc>
      </w:tr>
      <w:tr w:rsidR="006B0042" w:rsidRPr="00776DAB">
        <w:trPr>
          <w:trHeight w:val="527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144"/>
              <w:ind w:left="55" w:right="4"/>
              <w:jc w:val="center"/>
              <w:rPr>
                <w:szCs w:val="18"/>
              </w:rPr>
            </w:pPr>
            <w:r w:rsidRPr="00776DAB">
              <w:rPr>
                <w:spacing w:val="-10"/>
                <w:szCs w:val="18"/>
              </w:rPr>
              <w:t>2</w:t>
            </w:r>
          </w:p>
        </w:tc>
        <w:tc>
          <w:tcPr>
            <w:tcW w:w="14683" w:type="dxa"/>
          </w:tcPr>
          <w:p w:rsidR="006B0042" w:rsidRPr="00776DAB" w:rsidRDefault="00FC494E">
            <w:pPr>
              <w:pStyle w:val="TableParagraph"/>
              <w:spacing w:before="26"/>
              <w:ind w:left="115" w:right="828"/>
              <w:rPr>
                <w:szCs w:val="18"/>
              </w:rPr>
            </w:pPr>
            <w:r w:rsidRPr="00776DAB">
              <w:rPr>
                <w:b/>
                <w:szCs w:val="18"/>
              </w:rPr>
              <w:t>Referans</w:t>
            </w:r>
            <w:r w:rsidRPr="00776DAB">
              <w:rPr>
                <w:b/>
                <w:spacing w:val="18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>No:</w:t>
            </w:r>
            <w:r w:rsidRPr="00776DAB">
              <w:rPr>
                <w:b/>
                <w:spacing w:val="20"/>
                <w:szCs w:val="18"/>
              </w:rPr>
              <w:t xml:space="preserve"> </w:t>
            </w:r>
            <w:r w:rsidRPr="00776DAB">
              <w:rPr>
                <w:szCs w:val="18"/>
              </w:rPr>
              <w:t>Riskin</w:t>
            </w:r>
            <w:r w:rsidRPr="00776DAB">
              <w:rPr>
                <w:spacing w:val="15"/>
                <w:szCs w:val="18"/>
              </w:rPr>
              <w:t xml:space="preserve"> </w:t>
            </w:r>
            <w:r w:rsidRPr="00776DAB">
              <w:rPr>
                <w:szCs w:val="18"/>
              </w:rPr>
              <w:t>referans</w:t>
            </w:r>
            <w:r w:rsidRPr="00776DAB">
              <w:rPr>
                <w:spacing w:val="18"/>
                <w:szCs w:val="18"/>
              </w:rPr>
              <w:t xml:space="preserve"> </w:t>
            </w:r>
            <w:r w:rsidRPr="00776DAB">
              <w:rPr>
                <w:szCs w:val="18"/>
              </w:rPr>
              <w:t>numarasını</w:t>
            </w:r>
            <w:r w:rsidRPr="00776DAB">
              <w:rPr>
                <w:spacing w:val="22"/>
                <w:szCs w:val="18"/>
              </w:rPr>
              <w:t xml:space="preserve"> </w:t>
            </w:r>
            <w:r w:rsidRPr="00776DAB">
              <w:rPr>
                <w:szCs w:val="18"/>
              </w:rPr>
              <w:t>gösterir.</w:t>
            </w:r>
            <w:r w:rsidRPr="00776DAB">
              <w:rPr>
                <w:spacing w:val="17"/>
                <w:szCs w:val="18"/>
              </w:rPr>
              <w:t xml:space="preserve"> </w:t>
            </w:r>
            <w:r w:rsidRPr="00776DAB">
              <w:rPr>
                <w:szCs w:val="18"/>
              </w:rPr>
              <w:t>Referans</w:t>
            </w:r>
            <w:r w:rsidRPr="00776DAB">
              <w:rPr>
                <w:spacing w:val="16"/>
                <w:szCs w:val="18"/>
              </w:rPr>
              <w:t xml:space="preserve"> </w:t>
            </w:r>
            <w:r w:rsidRPr="00776DAB">
              <w:rPr>
                <w:szCs w:val="18"/>
              </w:rPr>
              <w:t>numarası</w:t>
            </w:r>
            <w:r w:rsidRPr="00776DAB">
              <w:rPr>
                <w:spacing w:val="17"/>
                <w:szCs w:val="18"/>
              </w:rPr>
              <w:t xml:space="preserve"> </w:t>
            </w:r>
            <w:r w:rsidRPr="00776DAB">
              <w:rPr>
                <w:szCs w:val="18"/>
              </w:rPr>
              <w:t>risk</w:t>
            </w:r>
            <w:r w:rsidRPr="00776DAB">
              <w:rPr>
                <w:spacing w:val="15"/>
                <w:szCs w:val="18"/>
              </w:rPr>
              <w:t xml:space="preserve"> </w:t>
            </w:r>
            <w:r w:rsidRPr="00776DAB">
              <w:rPr>
                <w:szCs w:val="18"/>
              </w:rPr>
              <w:t>sahibinin</w:t>
            </w:r>
            <w:r w:rsidRPr="00776DAB">
              <w:rPr>
                <w:spacing w:val="16"/>
                <w:szCs w:val="18"/>
              </w:rPr>
              <w:t xml:space="preserve"> </w:t>
            </w:r>
            <w:r w:rsidRPr="00776DAB">
              <w:rPr>
                <w:szCs w:val="18"/>
              </w:rPr>
              <w:t>bağlı</w:t>
            </w:r>
            <w:r w:rsidRPr="00776DAB">
              <w:rPr>
                <w:spacing w:val="16"/>
                <w:szCs w:val="18"/>
              </w:rPr>
              <w:t xml:space="preserve"> </w:t>
            </w:r>
            <w:r w:rsidRPr="00776DAB">
              <w:rPr>
                <w:szCs w:val="18"/>
              </w:rPr>
              <w:t>olduğu</w:t>
            </w:r>
            <w:r w:rsidRPr="00776DAB">
              <w:rPr>
                <w:spacing w:val="16"/>
                <w:szCs w:val="18"/>
              </w:rPr>
              <w:t xml:space="preserve"> </w:t>
            </w:r>
            <w:r w:rsidRPr="00776DAB">
              <w:rPr>
                <w:szCs w:val="18"/>
              </w:rPr>
              <w:t>birimi</w:t>
            </w:r>
            <w:r w:rsidRPr="00776DAB">
              <w:rPr>
                <w:spacing w:val="17"/>
                <w:szCs w:val="18"/>
              </w:rPr>
              <w:t xml:space="preserve"> </w:t>
            </w:r>
            <w:r w:rsidRPr="00776DAB">
              <w:rPr>
                <w:szCs w:val="18"/>
              </w:rPr>
              <w:t>de</w:t>
            </w:r>
            <w:r w:rsidRPr="00776DAB">
              <w:rPr>
                <w:spacing w:val="16"/>
                <w:szCs w:val="18"/>
              </w:rPr>
              <w:t xml:space="preserve"> </w:t>
            </w:r>
            <w:r w:rsidRPr="00776DAB">
              <w:rPr>
                <w:szCs w:val="18"/>
              </w:rPr>
              <w:t>gösterecek</w:t>
            </w:r>
            <w:r w:rsidRPr="00776DAB">
              <w:rPr>
                <w:spacing w:val="16"/>
                <w:szCs w:val="18"/>
              </w:rPr>
              <w:t xml:space="preserve"> </w:t>
            </w:r>
            <w:r w:rsidRPr="00776DAB">
              <w:rPr>
                <w:szCs w:val="18"/>
              </w:rPr>
              <w:t>şekilde</w:t>
            </w:r>
            <w:r w:rsidRPr="00776DAB">
              <w:rPr>
                <w:spacing w:val="22"/>
                <w:szCs w:val="18"/>
              </w:rPr>
              <w:t xml:space="preserve"> </w:t>
            </w:r>
            <w:r w:rsidRPr="00776DAB">
              <w:rPr>
                <w:szCs w:val="18"/>
              </w:rPr>
              <w:t>yapılan</w:t>
            </w:r>
            <w:r w:rsidRPr="00776DAB">
              <w:rPr>
                <w:spacing w:val="15"/>
                <w:szCs w:val="18"/>
              </w:rPr>
              <w:t xml:space="preserve"> </w:t>
            </w:r>
            <w:r w:rsidRPr="00776DAB">
              <w:rPr>
                <w:szCs w:val="18"/>
              </w:rPr>
              <w:t>bir</w:t>
            </w:r>
            <w:r w:rsidRPr="00776DAB">
              <w:rPr>
                <w:spacing w:val="17"/>
                <w:szCs w:val="18"/>
              </w:rPr>
              <w:t xml:space="preserve"> </w:t>
            </w:r>
            <w:r w:rsidRPr="00776DAB">
              <w:rPr>
                <w:szCs w:val="18"/>
              </w:rPr>
              <w:t>kodlamadır.</w:t>
            </w:r>
            <w:r w:rsidRPr="00776DAB">
              <w:rPr>
                <w:spacing w:val="18"/>
                <w:szCs w:val="18"/>
              </w:rPr>
              <w:t xml:space="preserve"> </w:t>
            </w:r>
            <w:r w:rsidRPr="00776DAB">
              <w:rPr>
                <w:szCs w:val="18"/>
              </w:rPr>
              <w:t>Risk</w:t>
            </w:r>
            <w:r w:rsidRPr="00776DAB">
              <w:rPr>
                <w:spacing w:val="15"/>
                <w:szCs w:val="18"/>
              </w:rPr>
              <w:t xml:space="preserve"> </w:t>
            </w:r>
            <w:r w:rsidRPr="00776DAB">
              <w:rPr>
                <w:szCs w:val="18"/>
              </w:rPr>
              <w:t>devam ettiği sürece bu kod değiştirilmez. Aynı kod bir başka riske verilmez.</w:t>
            </w:r>
          </w:p>
        </w:tc>
      </w:tr>
      <w:tr w:rsidR="006B0042" w:rsidRPr="00776DAB">
        <w:trPr>
          <w:trHeight w:val="345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53"/>
              <w:ind w:left="55" w:right="4"/>
              <w:jc w:val="center"/>
              <w:rPr>
                <w:szCs w:val="18"/>
              </w:rPr>
            </w:pPr>
            <w:r w:rsidRPr="00776DAB">
              <w:rPr>
                <w:spacing w:val="-10"/>
                <w:szCs w:val="18"/>
              </w:rPr>
              <w:t>3</w:t>
            </w:r>
          </w:p>
        </w:tc>
        <w:tc>
          <w:tcPr>
            <w:tcW w:w="14683" w:type="dxa"/>
          </w:tcPr>
          <w:p w:rsidR="006B0042" w:rsidRPr="00776DAB" w:rsidRDefault="00FC494E">
            <w:pPr>
              <w:pStyle w:val="TableParagraph"/>
              <w:spacing w:before="50"/>
              <w:ind w:left="115"/>
              <w:rPr>
                <w:szCs w:val="18"/>
              </w:rPr>
            </w:pPr>
            <w:r w:rsidRPr="00776DAB">
              <w:rPr>
                <w:b/>
                <w:szCs w:val="18"/>
              </w:rPr>
              <w:t>Stratejik</w:t>
            </w:r>
            <w:r w:rsidRPr="00776DAB">
              <w:rPr>
                <w:b/>
                <w:spacing w:val="-12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>Hedef:</w:t>
            </w:r>
            <w:r w:rsidRPr="00776DAB">
              <w:rPr>
                <w:b/>
                <w:spacing w:val="-6"/>
                <w:szCs w:val="18"/>
              </w:rPr>
              <w:t xml:space="preserve"> </w:t>
            </w:r>
            <w:r w:rsidRPr="00776DAB">
              <w:rPr>
                <w:szCs w:val="18"/>
              </w:rPr>
              <w:t>Riskin</w:t>
            </w:r>
            <w:r w:rsidRPr="00776DAB">
              <w:rPr>
                <w:spacing w:val="-10"/>
                <w:szCs w:val="18"/>
              </w:rPr>
              <w:t xml:space="preserve"> </w:t>
            </w:r>
            <w:r w:rsidRPr="00776DAB">
              <w:rPr>
                <w:szCs w:val="18"/>
              </w:rPr>
              <w:t>ilişkili</w:t>
            </w:r>
            <w:r w:rsidRPr="00776DAB">
              <w:rPr>
                <w:spacing w:val="-8"/>
                <w:szCs w:val="18"/>
              </w:rPr>
              <w:t xml:space="preserve"> </w:t>
            </w:r>
            <w:r w:rsidRPr="00776DAB">
              <w:rPr>
                <w:szCs w:val="18"/>
              </w:rPr>
              <w:t>olduğu</w:t>
            </w:r>
            <w:r w:rsidRPr="00776DAB">
              <w:rPr>
                <w:spacing w:val="-9"/>
                <w:szCs w:val="18"/>
              </w:rPr>
              <w:t xml:space="preserve"> </w:t>
            </w:r>
            <w:r w:rsidRPr="00776DAB">
              <w:rPr>
                <w:szCs w:val="18"/>
              </w:rPr>
              <w:t>stratejik</w:t>
            </w:r>
            <w:r w:rsidRPr="00776DAB">
              <w:rPr>
                <w:spacing w:val="-9"/>
                <w:szCs w:val="18"/>
              </w:rPr>
              <w:t xml:space="preserve"> </w:t>
            </w:r>
            <w:r w:rsidRPr="00776DAB">
              <w:rPr>
                <w:szCs w:val="18"/>
              </w:rPr>
              <w:t>hedefin,</w:t>
            </w:r>
            <w:r w:rsidRPr="00776DAB">
              <w:rPr>
                <w:spacing w:val="-6"/>
                <w:szCs w:val="18"/>
              </w:rPr>
              <w:t xml:space="preserve"> </w:t>
            </w:r>
            <w:r w:rsidRPr="00776DAB">
              <w:rPr>
                <w:szCs w:val="18"/>
              </w:rPr>
              <w:t>stratejik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zCs w:val="18"/>
              </w:rPr>
              <w:t>plandaki</w:t>
            </w:r>
            <w:r w:rsidRPr="00776DAB">
              <w:rPr>
                <w:spacing w:val="-8"/>
                <w:szCs w:val="18"/>
              </w:rPr>
              <w:t xml:space="preserve"> </w:t>
            </w:r>
            <w:r w:rsidRPr="00776DAB">
              <w:rPr>
                <w:szCs w:val="18"/>
              </w:rPr>
              <w:t>kodunun</w:t>
            </w:r>
            <w:r w:rsidRPr="00776DAB">
              <w:rPr>
                <w:spacing w:val="-5"/>
                <w:szCs w:val="18"/>
              </w:rPr>
              <w:t xml:space="preserve"> </w:t>
            </w:r>
            <w:r w:rsidRPr="00776DAB">
              <w:rPr>
                <w:szCs w:val="18"/>
              </w:rPr>
              <w:t>yazıldığı</w:t>
            </w:r>
            <w:r w:rsidRPr="00776DAB">
              <w:rPr>
                <w:spacing w:val="-10"/>
                <w:szCs w:val="18"/>
              </w:rPr>
              <w:t xml:space="preserve"> </w:t>
            </w:r>
            <w:r w:rsidRPr="00776DAB">
              <w:rPr>
                <w:spacing w:val="-2"/>
                <w:szCs w:val="18"/>
              </w:rPr>
              <w:t>sütundur.</w:t>
            </w:r>
          </w:p>
        </w:tc>
      </w:tr>
      <w:tr w:rsidR="006B0042" w:rsidRPr="00776DAB">
        <w:trPr>
          <w:trHeight w:val="530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144"/>
              <w:ind w:left="55" w:right="4"/>
              <w:jc w:val="center"/>
              <w:rPr>
                <w:szCs w:val="18"/>
              </w:rPr>
            </w:pPr>
            <w:r w:rsidRPr="00776DAB">
              <w:rPr>
                <w:spacing w:val="-10"/>
                <w:szCs w:val="18"/>
              </w:rPr>
              <w:t>4</w:t>
            </w:r>
          </w:p>
        </w:tc>
        <w:tc>
          <w:tcPr>
            <w:tcW w:w="14683" w:type="dxa"/>
          </w:tcPr>
          <w:p w:rsidR="006B0042" w:rsidRPr="00776DAB" w:rsidRDefault="00FC494E">
            <w:pPr>
              <w:pStyle w:val="TableParagraph"/>
              <w:spacing w:before="29"/>
              <w:ind w:left="115" w:right="828"/>
              <w:rPr>
                <w:szCs w:val="18"/>
              </w:rPr>
            </w:pPr>
            <w:r w:rsidRPr="00776DAB">
              <w:rPr>
                <w:b/>
                <w:szCs w:val="18"/>
              </w:rPr>
              <w:t>Birim</w:t>
            </w:r>
            <w:r w:rsidRPr="00776DAB">
              <w:rPr>
                <w:b/>
                <w:spacing w:val="-5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 xml:space="preserve">Hedefi: </w:t>
            </w:r>
            <w:r w:rsidRPr="00776DAB">
              <w:rPr>
                <w:szCs w:val="18"/>
              </w:rPr>
              <w:t>Risk kaydı birim</w:t>
            </w:r>
            <w:r w:rsidRPr="00776DAB">
              <w:rPr>
                <w:spacing w:val="-2"/>
                <w:szCs w:val="18"/>
              </w:rPr>
              <w:t xml:space="preserve"> </w:t>
            </w:r>
            <w:r w:rsidRPr="00776DAB">
              <w:rPr>
                <w:szCs w:val="18"/>
              </w:rPr>
              <w:t>düzeyinde dolduruluyorsa, idarenin</w:t>
            </w:r>
            <w:r w:rsidRPr="00776DAB">
              <w:rPr>
                <w:spacing w:val="-2"/>
                <w:szCs w:val="18"/>
              </w:rPr>
              <w:t xml:space="preserve"> </w:t>
            </w:r>
            <w:r w:rsidRPr="00776DAB">
              <w:rPr>
                <w:szCs w:val="18"/>
              </w:rPr>
              <w:t>stratejik</w:t>
            </w:r>
            <w:r w:rsidRPr="00776DAB">
              <w:rPr>
                <w:spacing w:val="-2"/>
                <w:szCs w:val="18"/>
              </w:rPr>
              <w:t xml:space="preserve"> </w:t>
            </w:r>
            <w:r w:rsidRPr="00776DAB">
              <w:rPr>
                <w:szCs w:val="18"/>
              </w:rPr>
              <w:t>hedefleriyle doğrudan</w:t>
            </w:r>
            <w:r w:rsidRPr="00776DAB">
              <w:rPr>
                <w:spacing w:val="-1"/>
                <w:szCs w:val="18"/>
              </w:rPr>
              <w:t xml:space="preserve"> </w:t>
            </w:r>
            <w:r w:rsidRPr="00776DAB">
              <w:rPr>
                <w:szCs w:val="18"/>
              </w:rPr>
              <w:t>veya dolaylı bağlantılı</w:t>
            </w:r>
            <w:r w:rsidRPr="00776DAB">
              <w:rPr>
                <w:spacing w:val="-1"/>
                <w:szCs w:val="18"/>
              </w:rPr>
              <w:t xml:space="preserve"> </w:t>
            </w:r>
            <w:r w:rsidRPr="00776DAB">
              <w:rPr>
                <w:szCs w:val="18"/>
              </w:rPr>
              <w:t>ve riskten</w:t>
            </w:r>
            <w:r w:rsidRPr="00776DAB">
              <w:rPr>
                <w:spacing w:val="-1"/>
                <w:szCs w:val="18"/>
              </w:rPr>
              <w:t xml:space="preserve"> </w:t>
            </w:r>
            <w:r w:rsidRPr="00776DAB">
              <w:rPr>
                <w:szCs w:val="18"/>
              </w:rPr>
              <w:t>etkilenecek</w:t>
            </w:r>
            <w:r w:rsidRPr="00776DAB">
              <w:rPr>
                <w:spacing w:val="-1"/>
                <w:szCs w:val="18"/>
              </w:rPr>
              <w:t xml:space="preserve"> </w:t>
            </w:r>
            <w:r w:rsidRPr="00776DAB">
              <w:rPr>
                <w:szCs w:val="18"/>
              </w:rPr>
              <w:t>olan hedef bu sütuna yazılır. Risk kaydı idare düzeyinde dolduruluyor ise bu sütun boş bırakılır.</w:t>
            </w:r>
          </w:p>
        </w:tc>
      </w:tr>
      <w:tr w:rsidR="006B0042" w:rsidRPr="00776DAB">
        <w:trPr>
          <w:trHeight w:val="345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51"/>
              <w:ind w:left="55" w:right="4"/>
              <w:jc w:val="center"/>
              <w:rPr>
                <w:szCs w:val="18"/>
              </w:rPr>
            </w:pPr>
            <w:r w:rsidRPr="00776DAB">
              <w:rPr>
                <w:spacing w:val="-10"/>
                <w:szCs w:val="18"/>
              </w:rPr>
              <w:t>5</w:t>
            </w:r>
          </w:p>
        </w:tc>
        <w:tc>
          <w:tcPr>
            <w:tcW w:w="14683" w:type="dxa"/>
          </w:tcPr>
          <w:p w:rsidR="006B0042" w:rsidRPr="00776DAB" w:rsidRDefault="00FC494E">
            <w:pPr>
              <w:pStyle w:val="TableParagraph"/>
              <w:spacing w:before="51"/>
              <w:ind w:left="115"/>
              <w:rPr>
                <w:szCs w:val="18"/>
              </w:rPr>
            </w:pPr>
            <w:r w:rsidRPr="00776DAB">
              <w:rPr>
                <w:b/>
                <w:szCs w:val="18"/>
              </w:rPr>
              <w:t>Tespit</w:t>
            </w:r>
            <w:r w:rsidRPr="00776DAB">
              <w:rPr>
                <w:b/>
                <w:spacing w:val="-7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>Edilen</w:t>
            </w:r>
            <w:r w:rsidRPr="00776DAB">
              <w:rPr>
                <w:b/>
                <w:spacing w:val="-7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>Risk:</w:t>
            </w:r>
            <w:r w:rsidRPr="00776DAB">
              <w:rPr>
                <w:b/>
                <w:spacing w:val="-4"/>
                <w:szCs w:val="18"/>
              </w:rPr>
              <w:t xml:space="preserve"> </w:t>
            </w:r>
            <w:r w:rsidRPr="00776DAB">
              <w:rPr>
                <w:szCs w:val="18"/>
              </w:rPr>
              <w:t>Tespit</w:t>
            </w:r>
            <w:r w:rsidRPr="00776DAB">
              <w:rPr>
                <w:spacing w:val="-7"/>
                <w:szCs w:val="18"/>
              </w:rPr>
              <w:t xml:space="preserve"> </w:t>
            </w:r>
            <w:r w:rsidRPr="00776DAB">
              <w:rPr>
                <w:szCs w:val="18"/>
              </w:rPr>
              <w:t>edilen</w:t>
            </w:r>
            <w:r w:rsidRPr="00776DAB">
              <w:rPr>
                <w:spacing w:val="-9"/>
                <w:szCs w:val="18"/>
              </w:rPr>
              <w:t xml:space="preserve"> </w:t>
            </w:r>
            <w:r w:rsidRPr="00776DAB">
              <w:rPr>
                <w:szCs w:val="18"/>
              </w:rPr>
              <w:t>riskler</w:t>
            </w:r>
            <w:r w:rsidRPr="00776DAB">
              <w:rPr>
                <w:spacing w:val="-2"/>
                <w:szCs w:val="18"/>
              </w:rPr>
              <w:t xml:space="preserve"> </w:t>
            </w:r>
            <w:r w:rsidRPr="00776DAB">
              <w:rPr>
                <w:szCs w:val="18"/>
              </w:rPr>
              <w:t>yazılır.</w:t>
            </w:r>
            <w:r w:rsidRPr="00776DAB">
              <w:rPr>
                <w:spacing w:val="-3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>Sebep:</w:t>
            </w:r>
            <w:r w:rsidRPr="00776DAB">
              <w:rPr>
                <w:b/>
                <w:spacing w:val="-7"/>
                <w:szCs w:val="18"/>
              </w:rPr>
              <w:t xml:space="preserve"> </w:t>
            </w:r>
            <w:r w:rsidRPr="00776DAB">
              <w:rPr>
                <w:szCs w:val="18"/>
              </w:rPr>
              <w:t>Bu</w:t>
            </w:r>
            <w:r w:rsidRPr="00776DAB">
              <w:rPr>
                <w:spacing w:val="-4"/>
                <w:szCs w:val="18"/>
              </w:rPr>
              <w:t xml:space="preserve"> </w:t>
            </w:r>
            <w:r w:rsidRPr="00776DAB">
              <w:rPr>
                <w:szCs w:val="18"/>
              </w:rPr>
              <w:t>riskin</w:t>
            </w:r>
            <w:r w:rsidRPr="00776DAB">
              <w:rPr>
                <w:spacing w:val="-8"/>
                <w:szCs w:val="18"/>
              </w:rPr>
              <w:t xml:space="preserve"> </w:t>
            </w:r>
            <w:r w:rsidRPr="00776DAB">
              <w:rPr>
                <w:szCs w:val="18"/>
              </w:rPr>
              <w:t>ortaya</w:t>
            </w:r>
            <w:r w:rsidRPr="00776DAB">
              <w:rPr>
                <w:spacing w:val="-7"/>
                <w:szCs w:val="18"/>
              </w:rPr>
              <w:t xml:space="preserve"> </w:t>
            </w:r>
            <w:r w:rsidRPr="00776DAB">
              <w:rPr>
                <w:szCs w:val="18"/>
              </w:rPr>
              <w:t>çıkmasına</w:t>
            </w:r>
            <w:r w:rsidRPr="00776DAB">
              <w:rPr>
                <w:spacing w:val="-6"/>
                <w:szCs w:val="18"/>
              </w:rPr>
              <w:t xml:space="preserve"> </w:t>
            </w:r>
            <w:r w:rsidRPr="00776DAB">
              <w:rPr>
                <w:szCs w:val="18"/>
              </w:rPr>
              <w:t>neden</w:t>
            </w:r>
            <w:r w:rsidRPr="00776DAB">
              <w:rPr>
                <w:spacing w:val="-6"/>
                <w:szCs w:val="18"/>
              </w:rPr>
              <w:t xml:space="preserve"> </w:t>
            </w:r>
            <w:r w:rsidRPr="00776DAB">
              <w:rPr>
                <w:szCs w:val="18"/>
              </w:rPr>
              <w:t>olan</w:t>
            </w:r>
            <w:r w:rsidRPr="00776DAB">
              <w:rPr>
                <w:spacing w:val="-8"/>
                <w:szCs w:val="18"/>
              </w:rPr>
              <w:t xml:space="preserve"> </w:t>
            </w:r>
            <w:r w:rsidRPr="00776DAB">
              <w:rPr>
                <w:szCs w:val="18"/>
              </w:rPr>
              <w:t>sebepler</w:t>
            </w:r>
            <w:r w:rsidRPr="00776DAB">
              <w:rPr>
                <w:spacing w:val="-4"/>
                <w:szCs w:val="18"/>
              </w:rPr>
              <w:t xml:space="preserve"> </w:t>
            </w:r>
            <w:r w:rsidRPr="00776DAB">
              <w:rPr>
                <w:spacing w:val="-2"/>
                <w:szCs w:val="18"/>
              </w:rPr>
              <w:t>belirtilir.</w:t>
            </w:r>
          </w:p>
        </w:tc>
      </w:tr>
      <w:tr w:rsidR="006B0042" w:rsidRPr="00776DAB">
        <w:trPr>
          <w:trHeight w:val="527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142"/>
              <w:ind w:left="55" w:right="1"/>
              <w:jc w:val="center"/>
              <w:rPr>
                <w:szCs w:val="18"/>
              </w:rPr>
            </w:pPr>
            <w:r w:rsidRPr="00776DAB">
              <w:rPr>
                <w:spacing w:val="-10"/>
                <w:szCs w:val="18"/>
              </w:rPr>
              <w:t>6</w:t>
            </w:r>
          </w:p>
        </w:tc>
        <w:tc>
          <w:tcPr>
            <w:tcW w:w="14683" w:type="dxa"/>
          </w:tcPr>
          <w:p w:rsidR="006B0042" w:rsidRPr="00776DAB" w:rsidRDefault="00FC494E" w:rsidP="0043629E">
            <w:pPr>
              <w:pStyle w:val="TableParagraph"/>
              <w:spacing w:before="26"/>
              <w:ind w:left="115"/>
              <w:rPr>
                <w:szCs w:val="18"/>
              </w:rPr>
            </w:pPr>
            <w:r w:rsidRPr="00776DAB">
              <w:rPr>
                <w:b/>
                <w:szCs w:val="18"/>
              </w:rPr>
              <w:t>Etki</w:t>
            </w:r>
            <w:r w:rsidRPr="00776DAB">
              <w:rPr>
                <w:b/>
                <w:spacing w:val="32"/>
                <w:szCs w:val="18"/>
              </w:rPr>
              <w:t xml:space="preserve"> </w:t>
            </w:r>
            <w:r w:rsidR="0043629E">
              <w:rPr>
                <w:b/>
                <w:szCs w:val="18"/>
              </w:rPr>
              <w:t>A/B/C</w:t>
            </w:r>
            <w:r w:rsidRPr="00776DAB">
              <w:rPr>
                <w:b/>
                <w:szCs w:val="18"/>
              </w:rPr>
              <w:t>:</w:t>
            </w:r>
            <w:r w:rsidRPr="00776DAB">
              <w:rPr>
                <w:b/>
                <w:spacing w:val="29"/>
                <w:szCs w:val="18"/>
              </w:rPr>
              <w:t xml:space="preserve"> </w:t>
            </w:r>
            <w:r w:rsidRPr="00776DAB">
              <w:rPr>
                <w:szCs w:val="18"/>
              </w:rPr>
              <w:t>Risk</w:t>
            </w:r>
            <w:r w:rsidRPr="00776DAB">
              <w:rPr>
                <w:spacing w:val="26"/>
                <w:szCs w:val="18"/>
              </w:rPr>
              <w:t xml:space="preserve"> </w:t>
            </w:r>
            <w:r w:rsidRPr="00776DAB">
              <w:rPr>
                <w:szCs w:val="18"/>
              </w:rPr>
              <w:t>değerlendirme</w:t>
            </w:r>
            <w:r w:rsidRPr="00776DAB">
              <w:rPr>
                <w:spacing w:val="27"/>
                <w:szCs w:val="18"/>
              </w:rPr>
              <w:t xml:space="preserve"> </w:t>
            </w:r>
            <w:r w:rsidRPr="00776DAB">
              <w:rPr>
                <w:szCs w:val="18"/>
              </w:rPr>
              <w:t>çalışmalarında</w:t>
            </w:r>
            <w:r w:rsidRPr="00776DAB">
              <w:rPr>
                <w:spacing w:val="33"/>
                <w:szCs w:val="18"/>
              </w:rPr>
              <w:t xml:space="preserve"> </w:t>
            </w:r>
            <w:r w:rsidRPr="00776DAB">
              <w:rPr>
                <w:szCs w:val="18"/>
              </w:rPr>
              <w:t>yer</w:t>
            </w:r>
            <w:r w:rsidRPr="00776DAB">
              <w:rPr>
                <w:spacing w:val="28"/>
                <w:szCs w:val="18"/>
              </w:rPr>
              <w:t xml:space="preserve"> </w:t>
            </w:r>
            <w:r w:rsidRPr="00776DAB">
              <w:rPr>
                <w:szCs w:val="18"/>
              </w:rPr>
              <w:t>alan</w:t>
            </w:r>
            <w:r w:rsidRPr="00776DAB">
              <w:rPr>
                <w:spacing w:val="27"/>
                <w:szCs w:val="18"/>
              </w:rPr>
              <w:t xml:space="preserve"> </w:t>
            </w:r>
            <w:r w:rsidRPr="00776DAB">
              <w:rPr>
                <w:szCs w:val="18"/>
              </w:rPr>
              <w:t>her</w:t>
            </w:r>
            <w:r w:rsidRPr="00776DAB">
              <w:rPr>
                <w:spacing w:val="28"/>
                <w:szCs w:val="18"/>
              </w:rPr>
              <w:t xml:space="preserve"> </w:t>
            </w:r>
            <w:r w:rsidRPr="00776DAB">
              <w:rPr>
                <w:szCs w:val="18"/>
              </w:rPr>
              <w:t>bir</w:t>
            </w:r>
            <w:r w:rsidRPr="00776DAB">
              <w:rPr>
                <w:spacing w:val="26"/>
                <w:szCs w:val="18"/>
              </w:rPr>
              <w:t xml:space="preserve"> </w:t>
            </w:r>
            <w:r w:rsidRPr="00776DAB">
              <w:rPr>
                <w:szCs w:val="18"/>
              </w:rPr>
              <w:t>katılımcının</w:t>
            </w:r>
            <w:r w:rsidRPr="00776DAB">
              <w:rPr>
                <w:spacing w:val="29"/>
                <w:szCs w:val="18"/>
              </w:rPr>
              <w:t xml:space="preserve"> </w:t>
            </w:r>
            <w:r w:rsidRPr="00776DAB">
              <w:rPr>
                <w:szCs w:val="18"/>
              </w:rPr>
              <w:t>ismi</w:t>
            </w:r>
            <w:r w:rsidRPr="00776DAB">
              <w:rPr>
                <w:spacing w:val="27"/>
                <w:szCs w:val="18"/>
              </w:rPr>
              <w:t xml:space="preserve"> </w:t>
            </w:r>
            <w:r w:rsidRPr="00776DAB">
              <w:rPr>
                <w:szCs w:val="18"/>
              </w:rPr>
              <w:t>ile</w:t>
            </w:r>
            <w:r w:rsidRPr="00776DAB">
              <w:rPr>
                <w:spacing w:val="28"/>
                <w:szCs w:val="18"/>
              </w:rPr>
              <w:t xml:space="preserve"> </w:t>
            </w:r>
            <w:r w:rsidRPr="00776DAB">
              <w:rPr>
                <w:szCs w:val="18"/>
              </w:rPr>
              <w:t>etkiye</w:t>
            </w:r>
            <w:r w:rsidRPr="00776DAB">
              <w:rPr>
                <w:spacing w:val="30"/>
                <w:szCs w:val="18"/>
              </w:rPr>
              <w:t xml:space="preserve"> </w:t>
            </w:r>
            <w:r w:rsidRPr="00776DAB">
              <w:rPr>
                <w:szCs w:val="18"/>
              </w:rPr>
              <w:t>verdiği</w:t>
            </w:r>
            <w:r w:rsidRPr="00776DAB">
              <w:rPr>
                <w:spacing w:val="25"/>
                <w:szCs w:val="18"/>
              </w:rPr>
              <w:t xml:space="preserve"> </w:t>
            </w:r>
            <w:r w:rsidRPr="00776DAB">
              <w:rPr>
                <w:szCs w:val="18"/>
              </w:rPr>
              <w:t>puanlar,</w:t>
            </w:r>
            <w:r w:rsidRPr="00776DAB">
              <w:rPr>
                <w:spacing w:val="29"/>
                <w:szCs w:val="18"/>
              </w:rPr>
              <w:t xml:space="preserve"> </w:t>
            </w:r>
            <w:r w:rsidRPr="00776DAB">
              <w:rPr>
                <w:szCs w:val="18"/>
              </w:rPr>
              <w:t>bu</w:t>
            </w:r>
            <w:r w:rsidRPr="00776DAB">
              <w:rPr>
                <w:spacing w:val="27"/>
                <w:szCs w:val="18"/>
              </w:rPr>
              <w:t xml:space="preserve"> </w:t>
            </w:r>
            <w:r w:rsidRPr="00776DAB">
              <w:rPr>
                <w:szCs w:val="18"/>
              </w:rPr>
              <w:t>sütunlara</w:t>
            </w:r>
            <w:r w:rsidRPr="00776DAB">
              <w:rPr>
                <w:spacing w:val="28"/>
                <w:szCs w:val="18"/>
              </w:rPr>
              <w:t xml:space="preserve"> </w:t>
            </w:r>
            <w:r w:rsidRPr="00776DAB">
              <w:rPr>
                <w:szCs w:val="18"/>
              </w:rPr>
              <w:t>kaydedilir.</w:t>
            </w:r>
            <w:r w:rsidRPr="00776DAB">
              <w:rPr>
                <w:spacing w:val="29"/>
                <w:szCs w:val="18"/>
              </w:rPr>
              <w:t xml:space="preserve"> </w:t>
            </w:r>
            <w:r w:rsidRPr="00776DAB">
              <w:rPr>
                <w:szCs w:val="18"/>
              </w:rPr>
              <w:t>Katılımcı</w:t>
            </w:r>
            <w:r w:rsidRPr="00776DAB">
              <w:rPr>
                <w:spacing w:val="27"/>
                <w:szCs w:val="18"/>
              </w:rPr>
              <w:t xml:space="preserve"> </w:t>
            </w:r>
            <w:r w:rsidRPr="00776DAB">
              <w:rPr>
                <w:szCs w:val="18"/>
              </w:rPr>
              <w:t>sayısına</w:t>
            </w:r>
            <w:r w:rsidRPr="00776DAB">
              <w:rPr>
                <w:spacing w:val="28"/>
                <w:szCs w:val="18"/>
              </w:rPr>
              <w:t xml:space="preserve"> </w:t>
            </w:r>
            <w:r w:rsidRPr="00776DAB">
              <w:rPr>
                <w:szCs w:val="18"/>
              </w:rPr>
              <w:t>göre</w:t>
            </w:r>
            <w:r w:rsidRPr="00776DAB">
              <w:rPr>
                <w:spacing w:val="26"/>
                <w:szCs w:val="18"/>
              </w:rPr>
              <w:t xml:space="preserve"> </w:t>
            </w:r>
            <w:r w:rsidRPr="00776DAB">
              <w:rPr>
                <w:szCs w:val="18"/>
              </w:rPr>
              <w:t>bu sütunların sayısı artırılabilir.</w:t>
            </w:r>
          </w:p>
        </w:tc>
      </w:tr>
      <w:tr w:rsidR="006B0042" w:rsidRPr="00776DAB">
        <w:trPr>
          <w:trHeight w:val="342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53"/>
              <w:ind w:left="55" w:right="4"/>
              <w:jc w:val="center"/>
              <w:rPr>
                <w:szCs w:val="18"/>
              </w:rPr>
            </w:pPr>
            <w:r w:rsidRPr="00776DAB">
              <w:rPr>
                <w:spacing w:val="-10"/>
                <w:szCs w:val="18"/>
              </w:rPr>
              <w:t>7</w:t>
            </w:r>
          </w:p>
        </w:tc>
        <w:tc>
          <w:tcPr>
            <w:tcW w:w="14683" w:type="dxa"/>
          </w:tcPr>
          <w:p w:rsidR="006B0042" w:rsidRPr="00776DAB" w:rsidRDefault="00FC494E">
            <w:pPr>
              <w:pStyle w:val="TableParagraph"/>
              <w:spacing w:before="50"/>
              <w:ind w:left="115"/>
              <w:rPr>
                <w:szCs w:val="18"/>
              </w:rPr>
            </w:pPr>
            <w:r w:rsidRPr="00776DAB">
              <w:rPr>
                <w:b/>
                <w:szCs w:val="18"/>
              </w:rPr>
              <w:t>Ortalama</w:t>
            </w:r>
            <w:r w:rsidRPr="00776DAB">
              <w:rPr>
                <w:b/>
                <w:spacing w:val="-5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>Etki:</w:t>
            </w:r>
            <w:r w:rsidRPr="00776DAB">
              <w:rPr>
                <w:b/>
                <w:spacing w:val="-8"/>
                <w:szCs w:val="18"/>
              </w:rPr>
              <w:t xml:space="preserve"> </w:t>
            </w:r>
            <w:r w:rsidRPr="00776DAB">
              <w:rPr>
                <w:szCs w:val="18"/>
              </w:rPr>
              <w:t>Katılımcıların</w:t>
            </w:r>
            <w:r w:rsidRPr="00776DAB">
              <w:rPr>
                <w:spacing w:val="-10"/>
                <w:szCs w:val="18"/>
              </w:rPr>
              <w:t xml:space="preserve"> </w:t>
            </w:r>
            <w:r w:rsidRPr="00776DAB">
              <w:rPr>
                <w:szCs w:val="18"/>
              </w:rPr>
              <w:t>verdikleri</w:t>
            </w:r>
            <w:r w:rsidRPr="00776DAB">
              <w:rPr>
                <w:spacing w:val="-8"/>
                <w:szCs w:val="18"/>
              </w:rPr>
              <w:t xml:space="preserve"> </w:t>
            </w:r>
            <w:r w:rsidRPr="00776DAB">
              <w:rPr>
                <w:szCs w:val="18"/>
              </w:rPr>
              <w:t>puanların</w:t>
            </w:r>
            <w:r w:rsidRPr="00776DAB">
              <w:rPr>
                <w:spacing w:val="-9"/>
                <w:szCs w:val="18"/>
              </w:rPr>
              <w:t xml:space="preserve"> </w:t>
            </w:r>
            <w:r w:rsidRPr="00776DAB">
              <w:rPr>
                <w:szCs w:val="18"/>
              </w:rPr>
              <w:t>aritmetik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zCs w:val="18"/>
              </w:rPr>
              <w:t>ortalaması</w:t>
            </w:r>
            <w:r w:rsidRPr="00776DAB">
              <w:rPr>
                <w:spacing w:val="-11"/>
                <w:szCs w:val="18"/>
              </w:rPr>
              <w:t xml:space="preserve"> </w:t>
            </w:r>
            <w:r w:rsidRPr="00776DAB">
              <w:rPr>
                <w:szCs w:val="18"/>
              </w:rPr>
              <w:t>alınarak</w:t>
            </w:r>
            <w:r w:rsidRPr="00776DAB">
              <w:rPr>
                <w:spacing w:val="-10"/>
                <w:szCs w:val="18"/>
              </w:rPr>
              <w:t xml:space="preserve"> </w:t>
            </w:r>
            <w:r w:rsidRPr="00776DAB">
              <w:rPr>
                <w:szCs w:val="18"/>
              </w:rPr>
              <w:t>riskin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zCs w:val="18"/>
              </w:rPr>
              <w:t>(ortalama)</w:t>
            </w:r>
            <w:r w:rsidRPr="00776DAB">
              <w:rPr>
                <w:spacing w:val="-5"/>
                <w:szCs w:val="18"/>
              </w:rPr>
              <w:t xml:space="preserve"> </w:t>
            </w:r>
            <w:r w:rsidRPr="00776DAB">
              <w:rPr>
                <w:szCs w:val="18"/>
              </w:rPr>
              <w:t>etki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zCs w:val="18"/>
              </w:rPr>
              <w:t>puanı</w:t>
            </w:r>
            <w:r w:rsidRPr="00776DAB">
              <w:rPr>
                <w:spacing w:val="-9"/>
                <w:szCs w:val="18"/>
              </w:rPr>
              <w:t xml:space="preserve"> </w:t>
            </w:r>
            <w:r w:rsidRPr="00776DAB">
              <w:rPr>
                <w:spacing w:val="-2"/>
                <w:szCs w:val="18"/>
              </w:rPr>
              <w:t>bulunur.</w:t>
            </w:r>
          </w:p>
        </w:tc>
      </w:tr>
      <w:tr w:rsidR="006B0042" w:rsidRPr="00776DAB">
        <w:trPr>
          <w:trHeight w:val="530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146"/>
              <w:ind w:left="55" w:right="1"/>
              <w:jc w:val="center"/>
              <w:rPr>
                <w:szCs w:val="18"/>
              </w:rPr>
            </w:pPr>
            <w:r w:rsidRPr="00776DAB">
              <w:rPr>
                <w:spacing w:val="-10"/>
                <w:szCs w:val="18"/>
              </w:rPr>
              <w:t>8</w:t>
            </w:r>
          </w:p>
        </w:tc>
        <w:tc>
          <w:tcPr>
            <w:tcW w:w="14683" w:type="dxa"/>
          </w:tcPr>
          <w:p w:rsidR="006B0042" w:rsidRPr="00776DAB" w:rsidRDefault="00BA53FD" w:rsidP="00BA53FD">
            <w:pPr>
              <w:pStyle w:val="TableParagraph"/>
              <w:spacing w:before="29"/>
              <w:ind w:left="115"/>
              <w:rPr>
                <w:szCs w:val="18"/>
              </w:rPr>
            </w:pPr>
            <w:r>
              <w:rPr>
                <w:b/>
                <w:szCs w:val="18"/>
              </w:rPr>
              <w:t>Olasılık A/B/C</w:t>
            </w:r>
            <w:r w:rsidR="00FC494E" w:rsidRPr="00776DAB">
              <w:rPr>
                <w:b/>
                <w:szCs w:val="18"/>
              </w:rPr>
              <w:t xml:space="preserve">: </w:t>
            </w:r>
            <w:r w:rsidR="00FC494E" w:rsidRPr="00776DAB">
              <w:rPr>
                <w:szCs w:val="18"/>
              </w:rPr>
              <w:t>Risk değerlendirme çalışmalarında yer alan her bir katılımcının ismi ile olasılığa verdiği puanlar, bu sütunlara kaydedilir. Katılımcı sayısına göre bu sütunların sayısı artırılabilir.</w:t>
            </w:r>
          </w:p>
        </w:tc>
      </w:tr>
      <w:tr w:rsidR="006B0042" w:rsidRPr="00776DAB">
        <w:trPr>
          <w:trHeight w:val="345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53"/>
              <w:ind w:left="55" w:right="1"/>
              <w:jc w:val="center"/>
              <w:rPr>
                <w:szCs w:val="18"/>
              </w:rPr>
            </w:pPr>
            <w:r w:rsidRPr="00776DAB">
              <w:rPr>
                <w:spacing w:val="-10"/>
                <w:szCs w:val="18"/>
              </w:rPr>
              <w:t>9</w:t>
            </w:r>
          </w:p>
        </w:tc>
        <w:tc>
          <w:tcPr>
            <w:tcW w:w="14683" w:type="dxa"/>
          </w:tcPr>
          <w:p w:rsidR="006B0042" w:rsidRPr="00776DAB" w:rsidRDefault="00FC494E">
            <w:pPr>
              <w:pStyle w:val="TableParagraph"/>
              <w:spacing w:before="53"/>
              <w:ind w:left="115"/>
              <w:rPr>
                <w:szCs w:val="18"/>
              </w:rPr>
            </w:pPr>
            <w:r w:rsidRPr="00776DAB">
              <w:rPr>
                <w:b/>
                <w:szCs w:val="18"/>
              </w:rPr>
              <w:t>Ortalama</w:t>
            </w:r>
            <w:r w:rsidRPr="00776DAB">
              <w:rPr>
                <w:b/>
                <w:spacing w:val="-8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>Olasılık:</w:t>
            </w:r>
            <w:r w:rsidRPr="00776DAB">
              <w:rPr>
                <w:b/>
                <w:spacing w:val="-7"/>
                <w:szCs w:val="18"/>
              </w:rPr>
              <w:t xml:space="preserve"> </w:t>
            </w:r>
            <w:r w:rsidRPr="00776DAB">
              <w:rPr>
                <w:szCs w:val="18"/>
              </w:rPr>
              <w:t>Katılımcıların</w:t>
            </w:r>
            <w:r w:rsidRPr="00776DAB">
              <w:rPr>
                <w:spacing w:val="-10"/>
                <w:szCs w:val="18"/>
              </w:rPr>
              <w:t xml:space="preserve"> </w:t>
            </w:r>
            <w:r w:rsidRPr="00776DAB">
              <w:rPr>
                <w:szCs w:val="18"/>
              </w:rPr>
              <w:t>verdikleri</w:t>
            </w:r>
            <w:r w:rsidRPr="00776DAB">
              <w:rPr>
                <w:spacing w:val="-11"/>
                <w:szCs w:val="18"/>
              </w:rPr>
              <w:t xml:space="preserve"> </w:t>
            </w:r>
            <w:r w:rsidRPr="00776DAB">
              <w:rPr>
                <w:szCs w:val="18"/>
              </w:rPr>
              <w:t>puanların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zCs w:val="18"/>
              </w:rPr>
              <w:t>aritmetik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zCs w:val="18"/>
              </w:rPr>
              <w:t>ortalaması</w:t>
            </w:r>
            <w:r w:rsidRPr="00776DAB">
              <w:rPr>
                <w:spacing w:val="-11"/>
                <w:szCs w:val="18"/>
              </w:rPr>
              <w:t xml:space="preserve"> </w:t>
            </w:r>
            <w:r w:rsidRPr="00776DAB">
              <w:rPr>
                <w:szCs w:val="18"/>
              </w:rPr>
              <w:t>alınarak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zCs w:val="18"/>
              </w:rPr>
              <w:t>riskin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zCs w:val="18"/>
              </w:rPr>
              <w:t>(ortalama)</w:t>
            </w:r>
            <w:r w:rsidRPr="00776DAB">
              <w:rPr>
                <w:spacing w:val="-8"/>
                <w:szCs w:val="18"/>
              </w:rPr>
              <w:t xml:space="preserve"> </w:t>
            </w:r>
            <w:r w:rsidRPr="00776DAB">
              <w:rPr>
                <w:szCs w:val="18"/>
              </w:rPr>
              <w:t>olasılık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zCs w:val="18"/>
              </w:rPr>
              <w:t>puanı</w:t>
            </w:r>
            <w:r w:rsidRPr="00776DAB">
              <w:rPr>
                <w:spacing w:val="-12"/>
                <w:szCs w:val="18"/>
              </w:rPr>
              <w:t xml:space="preserve"> </w:t>
            </w:r>
            <w:r w:rsidRPr="00776DAB">
              <w:rPr>
                <w:spacing w:val="-2"/>
                <w:szCs w:val="18"/>
              </w:rPr>
              <w:t>bulunur.</w:t>
            </w:r>
          </w:p>
        </w:tc>
      </w:tr>
      <w:tr w:rsidR="006B0042" w:rsidRPr="00776DAB">
        <w:trPr>
          <w:trHeight w:val="345"/>
        </w:trPr>
        <w:tc>
          <w:tcPr>
            <w:tcW w:w="458" w:type="dxa"/>
            <w:shd w:val="clear" w:color="auto" w:fill="BBD4EC"/>
          </w:tcPr>
          <w:p w:rsidR="006B0042" w:rsidRPr="00776DAB" w:rsidRDefault="00FC494E">
            <w:pPr>
              <w:pStyle w:val="TableParagraph"/>
              <w:spacing w:before="53"/>
              <w:ind w:left="55"/>
              <w:jc w:val="center"/>
              <w:rPr>
                <w:szCs w:val="18"/>
              </w:rPr>
            </w:pPr>
            <w:r w:rsidRPr="00776DAB">
              <w:rPr>
                <w:spacing w:val="-5"/>
                <w:szCs w:val="18"/>
              </w:rPr>
              <w:t>10</w:t>
            </w:r>
          </w:p>
        </w:tc>
        <w:tc>
          <w:tcPr>
            <w:tcW w:w="14683" w:type="dxa"/>
          </w:tcPr>
          <w:p w:rsidR="006B0042" w:rsidRPr="00776DAB" w:rsidRDefault="00FC494E">
            <w:pPr>
              <w:pStyle w:val="TableParagraph"/>
              <w:spacing w:before="53"/>
              <w:ind w:left="115"/>
              <w:rPr>
                <w:szCs w:val="18"/>
              </w:rPr>
            </w:pPr>
            <w:r w:rsidRPr="00776DAB">
              <w:rPr>
                <w:b/>
                <w:szCs w:val="18"/>
              </w:rPr>
              <w:t>Risk</w:t>
            </w:r>
            <w:r w:rsidRPr="00776DAB">
              <w:rPr>
                <w:b/>
                <w:spacing w:val="-13"/>
                <w:szCs w:val="18"/>
              </w:rPr>
              <w:t xml:space="preserve"> </w:t>
            </w:r>
            <w:r w:rsidRPr="00776DAB">
              <w:rPr>
                <w:b/>
                <w:szCs w:val="18"/>
              </w:rPr>
              <w:t>Puanı:</w:t>
            </w:r>
            <w:r w:rsidRPr="00776DAB">
              <w:rPr>
                <w:b/>
                <w:spacing w:val="-10"/>
                <w:szCs w:val="18"/>
              </w:rPr>
              <w:t xml:space="preserve"> </w:t>
            </w:r>
            <w:r w:rsidRPr="00776DAB">
              <w:rPr>
                <w:szCs w:val="18"/>
              </w:rPr>
              <w:t>Etki</w:t>
            </w:r>
            <w:r w:rsidRPr="00776DAB">
              <w:rPr>
                <w:spacing w:val="-7"/>
                <w:szCs w:val="18"/>
              </w:rPr>
              <w:t xml:space="preserve"> </w:t>
            </w:r>
            <w:r w:rsidRPr="00776DAB">
              <w:rPr>
                <w:szCs w:val="18"/>
              </w:rPr>
              <w:t>puanı</w:t>
            </w:r>
            <w:r w:rsidR="009F1A68" w:rsidRPr="00776DAB">
              <w:rPr>
                <w:szCs w:val="18"/>
              </w:rPr>
              <w:t xml:space="preserve"> </w:t>
            </w:r>
            <w:r w:rsidRPr="00776DAB">
              <w:rPr>
                <w:szCs w:val="18"/>
              </w:rPr>
              <w:t>(ortalama)</w:t>
            </w:r>
            <w:r w:rsidRPr="00776DAB">
              <w:rPr>
                <w:spacing w:val="-6"/>
                <w:szCs w:val="18"/>
              </w:rPr>
              <w:t xml:space="preserve"> </w:t>
            </w:r>
            <w:r w:rsidRPr="00776DAB">
              <w:rPr>
                <w:szCs w:val="18"/>
              </w:rPr>
              <w:t>ile</w:t>
            </w:r>
            <w:r w:rsidRPr="00776DAB">
              <w:rPr>
                <w:spacing w:val="-7"/>
                <w:szCs w:val="18"/>
              </w:rPr>
              <w:t xml:space="preserve"> </w:t>
            </w:r>
            <w:r w:rsidRPr="00776DAB">
              <w:rPr>
                <w:szCs w:val="18"/>
              </w:rPr>
              <w:t>olasılık</w:t>
            </w:r>
            <w:r w:rsidRPr="00776DAB">
              <w:rPr>
                <w:spacing w:val="-10"/>
                <w:szCs w:val="18"/>
              </w:rPr>
              <w:t xml:space="preserve"> </w:t>
            </w:r>
            <w:r w:rsidRPr="00776DAB">
              <w:rPr>
                <w:szCs w:val="18"/>
              </w:rPr>
              <w:t>puanı</w:t>
            </w:r>
            <w:r w:rsidRPr="00776DAB">
              <w:rPr>
                <w:spacing w:val="-8"/>
                <w:szCs w:val="18"/>
              </w:rPr>
              <w:t xml:space="preserve"> </w:t>
            </w:r>
            <w:r w:rsidRPr="00776DAB">
              <w:rPr>
                <w:szCs w:val="18"/>
              </w:rPr>
              <w:t>(ortalama)</w:t>
            </w:r>
            <w:r w:rsidRPr="00776DAB">
              <w:rPr>
                <w:spacing w:val="-5"/>
                <w:szCs w:val="18"/>
              </w:rPr>
              <w:t xml:space="preserve"> </w:t>
            </w:r>
            <w:r w:rsidRPr="00776DAB">
              <w:rPr>
                <w:szCs w:val="18"/>
              </w:rPr>
              <w:t>çarpılarak</w:t>
            </w:r>
            <w:r w:rsidRPr="00776DAB">
              <w:rPr>
                <w:spacing w:val="-11"/>
                <w:szCs w:val="18"/>
              </w:rPr>
              <w:t xml:space="preserve"> </w:t>
            </w:r>
            <w:r w:rsidRPr="00776DAB">
              <w:rPr>
                <w:szCs w:val="18"/>
              </w:rPr>
              <w:t>Risk</w:t>
            </w:r>
            <w:r w:rsidRPr="00776DAB">
              <w:rPr>
                <w:spacing w:val="-9"/>
                <w:szCs w:val="18"/>
              </w:rPr>
              <w:t xml:space="preserve"> </w:t>
            </w:r>
            <w:r w:rsidRPr="00776DAB">
              <w:rPr>
                <w:szCs w:val="18"/>
              </w:rPr>
              <w:t>Puanı</w:t>
            </w:r>
            <w:r w:rsidRPr="00776DAB">
              <w:rPr>
                <w:spacing w:val="-9"/>
                <w:szCs w:val="18"/>
              </w:rPr>
              <w:t xml:space="preserve"> </w:t>
            </w:r>
            <w:r w:rsidRPr="00776DAB">
              <w:rPr>
                <w:spacing w:val="-2"/>
                <w:szCs w:val="18"/>
              </w:rPr>
              <w:t>bulunur.</w:t>
            </w:r>
          </w:p>
        </w:tc>
      </w:tr>
    </w:tbl>
    <w:p w:rsidR="006B0042" w:rsidRDefault="006B0042">
      <w:pPr>
        <w:pStyle w:val="TableParagraph"/>
        <w:rPr>
          <w:sz w:val="20"/>
        </w:rPr>
        <w:sectPr w:rsidR="006B0042" w:rsidSect="00F85551">
          <w:footerReference w:type="default" r:id="rId10"/>
          <w:pgSz w:w="16860" w:h="11900" w:orient="landscape"/>
          <w:pgMar w:top="1000" w:right="283" w:bottom="1200" w:left="566" w:header="0" w:footer="1000" w:gutter="0"/>
          <w:pgNumType w:start="1"/>
          <w:cols w:space="708"/>
        </w:sectPr>
      </w:pPr>
    </w:p>
    <w:p w:rsidR="003E5A77" w:rsidRDefault="00FC494E">
      <w:pPr>
        <w:pStyle w:val="Balk1"/>
        <w:spacing w:after="4"/>
        <w:rPr>
          <w:spacing w:val="-2"/>
        </w:rPr>
      </w:pPr>
      <w:bookmarkStart w:id="3" w:name="_bookmark2"/>
      <w:bookmarkEnd w:id="3"/>
      <w:r>
        <w:lastRenderedPageBreak/>
        <w:t>RİSK</w:t>
      </w:r>
      <w:r>
        <w:rPr>
          <w:spacing w:val="-7"/>
        </w:rPr>
        <w:t xml:space="preserve"> </w:t>
      </w:r>
      <w:r w:rsidR="00991FF7">
        <w:t xml:space="preserve">KAYIT FORMU </w:t>
      </w:r>
    </w:p>
    <w:p w:rsidR="003E5A77" w:rsidRDefault="003E5A77">
      <w:pPr>
        <w:pStyle w:val="Balk1"/>
        <w:spacing w:after="4"/>
        <w:rPr>
          <w:spacing w:val="-2"/>
        </w:rPr>
      </w:pPr>
    </w:p>
    <w:tbl>
      <w:tblPr>
        <w:tblStyle w:val="TableNormal"/>
        <w:tblW w:w="1510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283"/>
        <w:gridCol w:w="284"/>
        <w:gridCol w:w="2268"/>
        <w:gridCol w:w="2550"/>
        <w:gridCol w:w="1701"/>
        <w:gridCol w:w="284"/>
        <w:gridCol w:w="283"/>
        <w:gridCol w:w="425"/>
        <w:gridCol w:w="2127"/>
        <w:gridCol w:w="48"/>
        <w:gridCol w:w="802"/>
        <w:gridCol w:w="843"/>
        <w:gridCol w:w="8"/>
        <w:gridCol w:w="2835"/>
        <w:gridCol w:w="48"/>
      </w:tblGrid>
      <w:tr w:rsidR="0056320B" w:rsidRPr="0056320B" w:rsidTr="00397E25">
        <w:trPr>
          <w:gridAfter w:val="1"/>
          <w:wAfter w:w="48" w:type="dxa"/>
          <w:trHeight w:val="34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42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10"/>
                <w:szCs w:val="18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40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10"/>
                <w:szCs w:val="18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41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10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40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10"/>
                <w:szCs w:val="18"/>
                <w:lang w:val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45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10"/>
                <w:szCs w:val="1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49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10"/>
                <w:szCs w:val="18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48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10"/>
                <w:szCs w:val="18"/>
                <w:lang w:val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52" w:right="2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10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55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10"/>
                <w:szCs w:val="18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59" w:right="1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5"/>
                <w:szCs w:val="1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67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5"/>
                <w:szCs w:val="18"/>
                <w:lang w:val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68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5"/>
                <w:szCs w:val="18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991FF7" w:rsidRPr="0056320B" w:rsidRDefault="00991FF7">
            <w:pPr>
              <w:pStyle w:val="TableParagraph"/>
              <w:spacing w:line="223" w:lineRule="exact"/>
              <w:ind w:left="70"/>
              <w:jc w:val="center"/>
              <w:rPr>
                <w:szCs w:val="18"/>
                <w:lang w:val="en-US"/>
              </w:rPr>
            </w:pPr>
            <w:r w:rsidRPr="0056320B">
              <w:rPr>
                <w:spacing w:val="-5"/>
                <w:szCs w:val="18"/>
                <w:lang w:val="en-US"/>
              </w:rPr>
              <w:t>13</w:t>
            </w:r>
          </w:p>
        </w:tc>
      </w:tr>
      <w:tr w:rsidR="0056320B" w:rsidRPr="0056320B" w:rsidTr="00397E25">
        <w:trPr>
          <w:gridAfter w:val="1"/>
          <w:wAfter w:w="48" w:type="dxa"/>
          <w:cantSplit/>
          <w:trHeight w:val="14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1FF7" w:rsidRPr="0056320B" w:rsidRDefault="00991FF7">
            <w:pPr>
              <w:pStyle w:val="TableParagraph"/>
              <w:spacing w:line="360" w:lineRule="auto"/>
              <w:ind w:left="215" w:right="121" w:hanging="51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4"/>
                <w:szCs w:val="18"/>
                <w:lang w:val="en-US"/>
              </w:rPr>
              <w:t xml:space="preserve">Sıra </w:t>
            </w:r>
            <w:r w:rsidRPr="0056320B">
              <w:rPr>
                <w:b/>
                <w:spacing w:val="-6"/>
                <w:szCs w:val="18"/>
                <w:lang w:val="en-US"/>
              </w:rPr>
              <w:t>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1FF7" w:rsidRPr="0056320B" w:rsidRDefault="00991FF7">
            <w:pPr>
              <w:pStyle w:val="TableParagraph"/>
              <w:spacing w:line="360" w:lineRule="auto"/>
              <w:ind w:left="343" w:right="63" w:hanging="234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2"/>
                <w:szCs w:val="18"/>
                <w:lang w:val="en-US"/>
              </w:rPr>
              <w:t xml:space="preserve">Referans </w:t>
            </w:r>
            <w:r w:rsidRPr="0056320B">
              <w:rPr>
                <w:b/>
                <w:spacing w:val="-6"/>
                <w:szCs w:val="18"/>
                <w:lang w:val="en-US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1FF7" w:rsidRPr="0056320B" w:rsidRDefault="00991FF7">
            <w:pPr>
              <w:pStyle w:val="TableParagraph"/>
              <w:spacing w:line="360" w:lineRule="auto"/>
              <w:ind w:left="225" w:right="113" w:hanging="108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2"/>
                <w:szCs w:val="18"/>
                <w:lang w:val="en-US"/>
              </w:rPr>
              <w:t>Stratejik Hedef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F7" w:rsidRPr="0056320B" w:rsidRDefault="00991FF7">
            <w:pPr>
              <w:pStyle w:val="TableParagraph"/>
              <w:spacing w:line="360" w:lineRule="auto"/>
              <w:ind w:left="315" w:right="265" w:firstLine="31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2"/>
                <w:szCs w:val="18"/>
                <w:lang w:val="en-US"/>
              </w:rPr>
              <w:t>Birim Hedefi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F7" w:rsidRPr="0056320B" w:rsidRDefault="00991FF7">
            <w:pPr>
              <w:pStyle w:val="TableParagraph"/>
              <w:spacing w:line="228" w:lineRule="exact"/>
              <w:ind w:left="201"/>
              <w:rPr>
                <w:b/>
                <w:szCs w:val="18"/>
                <w:lang w:val="en-US"/>
              </w:rPr>
            </w:pPr>
            <w:r w:rsidRPr="0056320B">
              <w:rPr>
                <w:b/>
                <w:szCs w:val="18"/>
                <w:lang w:val="en-US"/>
              </w:rPr>
              <w:t>Tespit</w:t>
            </w:r>
            <w:r w:rsidRPr="0056320B">
              <w:rPr>
                <w:b/>
                <w:spacing w:val="-6"/>
                <w:szCs w:val="18"/>
                <w:lang w:val="en-US"/>
              </w:rPr>
              <w:t xml:space="preserve"> </w:t>
            </w:r>
            <w:r w:rsidRPr="0056320B">
              <w:rPr>
                <w:b/>
                <w:szCs w:val="18"/>
                <w:lang w:val="en-US"/>
              </w:rPr>
              <w:t>Edilen</w:t>
            </w:r>
            <w:r w:rsidRPr="0056320B">
              <w:rPr>
                <w:b/>
                <w:spacing w:val="-6"/>
                <w:szCs w:val="18"/>
                <w:lang w:val="en-US"/>
              </w:rPr>
              <w:t xml:space="preserve"> </w:t>
            </w:r>
            <w:r w:rsidRPr="0056320B">
              <w:rPr>
                <w:b/>
                <w:spacing w:val="-4"/>
                <w:szCs w:val="18"/>
                <w:lang w:val="en-US"/>
              </w:rPr>
              <w:t>Risk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F7" w:rsidRPr="0056320B" w:rsidRDefault="00991FF7">
            <w:pPr>
              <w:pStyle w:val="TableParagraph"/>
              <w:spacing w:line="360" w:lineRule="auto"/>
              <w:ind w:left="204" w:right="152" w:firstLine="1"/>
              <w:jc w:val="center"/>
              <w:rPr>
                <w:b/>
                <w:szCs w:val="18"/>
                <w:lang w:val="en-US"/>
              </w:rPr>
            </w:pPr>
            <w:r w:rsidRPr="0056320B">
              <w:rPr>
                <w:b/>
                <w:szCs w:val="18"/>
                <w:lang w:val="en-US"/>
              </w:rPr>
              <w:t>Riske Verilen Cevaplar:</w:t>
            </w:r>
            <w:r w:rsidRPr="0056320B">
              <w:rPr>
                <w:b/>
                <w:spacing w:val="-12"/>
                <w:szCs w:val="18"/>
                <w:lang w:val="en-US"/>
              </w:rPr>
              <w:t xml:space="preserve"> </w:t>
            </w:r>
            <w:r w:rsidRPr="0056320B">
              <w:rPr>
                <w:b/>
                <w:szCs w:val="18"/>
                <w:lang w:val="en-US"/>
              </w:rPr>
              <w:t xml:space="preserve">Mevcut </w:t>
            </w:r>
            <w:r w:rsidRPr="0056320B">
              <w:rPr>
                <w:b/>
                <w:spacing w:val="-2"/>
                <w:szCs w:val="18"/>
                <w:lang w:val="en-US"/>
              </w:rPr>
              <w:t>Kontroller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1FF7" w:rsidRPr="0056320B" w:rsidRDefault="00991FF7">
            <w:pPr>
              <w:pStyle w:val="TableParagraph"/>
              <w:spacing w:line="207" w:lineRule="exact"/>
              <w:ind w:left="48" w:right="2"/>
              <w:jc w:val="center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4"/>
                <w:szCs w:val="18"/>
                <w:lang w:val="en-US"/>
              </w:rPr>
              <w:t>Etki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1FF7" w:rsidRPr="0056320B" w:rsidRDefault="00991FF7">
            <w:pPr>
              <w:pStyle w:val="TableParagraph"/>
              <w:spacing w:line="207" w:lineRule="exact"/>
              <w:ind w:left="52" w:right="113"/>
              <w:jc w:val="center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2"/>
                <w:szCs w:val="18"/>
                <w:lang w:val="en-US"/>
              </w:rPr>
              <w:t>Olasılık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1FF7" w:rsidRPr="0056320B" w:rsidRDefault="00991FF7">
            <w:pPr>
              <w:pStyle w:val="TableParagraph"/>
              <w:spacing w:line="360" w:lineRule="auto"/>
              <w:ind w:left="149" w:right="93" w:firstLine="50"/>
              <w:jc w:val="both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4"/>
                <w:szCs w:val="18"/>
                <w:lang w:val="en-US"/>
              </w:rPr>
              <w:t xml:space="preserve">Risk </w:t>
            </w:r>
            <w:r w:rsidRPr="0056320B">
              <w:rPr>
                <w:b/>
                <w:spacing w:val="-2"/>
                <w:szCs w:val="18"/>
                <w:lang w:val="en-US"/>
              </w:rPr>
              <w:t xml:space="preserve">Puanı </w:t>
            </w:r>
            <w:r w:rsidRPr="0056320B">
              <w:rPr>
                <w:b/>
                <w:spacing w:val="-4"/>
                <w:szCs w:val="18"/>
                <w:lang w:val="en-US"/>
              </w:rPr>
              <w:t>(R)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F7" w:rsidRPr="0056320B" w:rsidRDefault="00991FF7">
            <w:pPr>
              <w:pStyle w:val="TableParagraph"/>
              <w:spacing w:line="360" w:lineRule="auto"/>
              <w:ind w:left="59" w:right="1"/>
              <w:jc w:val="center"/>
              <w:rPr>
                <w:b/>
                <w:szCs w:val="18"/>
                <w:lang w:val="en-US"/>
              </w:rPr>
            </w:pPr>
            <w:r w:rsidRPr="0056320B">
              <w:rPr>
                <w:b/>
                <w:szCs w:val="18"/>
                <w:lang w:val="en-US"/>
              </w:rPr>
              <w:t>Riske</w:t>
            </w:r>
            <w:r w:rsidRPr="0056320B">
              <w:rPr>
                <w:b/>
                <w:spacing w:val="-12"/>
                <w:szCs w:val="18"/>
                <w:lang w:val="en-US"/>
              </w:rPr>
              <w:t xml:space="preserve"> </w:t>
            </w:r>
            <w:r w:rsidRPr="0056320B">
              <w:rPr>
                <w:b/>
                <w:szCs w:val="18"/>
                <w:lang w:val="en-US"/>
              </w:rPr>
              <w:t xml:space="preserve">Verilecek </w:t>
            </w:r>
            <w:r w:rsidRPr="0056320B">
              <w:rPr>
                <w:b/>
                <w:spacing w:val="-2"/>
                <w:szCs w:val="18"/>
                <w:lang w:val="en-US"/>
              </w:rPr>
              <w:t>Cevaplar:</w:t>
            </w:r>
          </w:p>
          <w:p w:rsidR="00991FF7" w:rsidRPr="0056320B" w:rsidRDefault="00991FF7">
            <w:pPr>
              <w:pStyle w:val="TableParagraph"/>
              <w:ind w:left="59"/>
              <w:jc w:val="center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2"/>
                <w:szCs w:val="18"/>
                <w:lang w:val="en-US"/>
              </w:rPr>
              <w:t>Yeni/Ek/Kaldırılan</w:t>
            </w:r>
          </w:p>
          <w:p w:rsidR="00991FF7" w:rsidRPr="0056320B" w:rsidRDefault="00991FF7">
            <w:pPr>
              <w:pStyle w:val="TableParagraph"/>
              <w:spacing w:before="103"/>
              <w:ind w:left="59" w:right="4"/>
              <w:jc w:val="center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2"/>
                <w:szCs w:val="18"/>
                <w:lang w:val="en-US"/>
              </w:rPr>
              <w:t>Kontroller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F7" w:rsidRPr="0056320B" w:rsidRDefault="00991FF7" w:rsidP="009D4399">
            <w:pPr>
              <w:pStyle w:val="TableParagraph"/>
              <w:spacing w:line="360" w:lineRule="auto"/>
              <w:ind w:left="56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2"/>
                <w:szCs w:val="18"/>
                <w:lang w:val="en-US"/>
              </w:rPr>
              <w:t>Başlangıç Tarihi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F7" w:rsidRPr="0056320B" w:rsidRDefault="00991FF7">
            <w:pPr>
              <w:pStyle w:val="TableParagraph"/>
              <w:spacing w:line="360" w:lineRule="auto"/>
              <w:ind w:left="202" w:right="120" w:hanging="5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2"/>
                <w:szCs w:val="18"/>
                <w:lang w:val="en-US"/>
              </w:rPr>
              <w:t>Riskin Sahibi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F7" w:rsidRPr="0056320B" w:rsidRDefault="00991FF7">
            <w:pPr>
              <w:pStyle w:val="TableParagraph"/>
              <w:spacing w:line="207" w:lineRule="exact"/>
              <w:ind w:left="70" w:right="2"/>
              <w:jc w:val="center"/>
              <w:rPr>
                <w:b/>
                <w:szCs w:val="18"/>
                <w:lang w:val="en-US"/>
              </w:rPr>
            </w:pPr>
            <w:r w:rsidRPr="0056320B">
              <w:rPr>
                <w:b/>
                <w:spacing w:val="-2"/>
                <w:szCs w:val="18"/>
                <w:lang w:val="en-US"/>
              </w:rPr>
              <w:t>Açıklamalar</w:t>
            </w: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pStyle w:val="TableParagraph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BİDBH1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16F18" w:rsidRDefault="00A92E4A" w:rsidP="00A92E4A">
            <w:pPr>
              <w:pStyle w:val="TableParagraph"/>
            </w:pPr>
            <w:r w:rsidRPr="00916F18">
              <w:rPr>
                <w:lang w:eastAsia="tr-TR"/>
              </w:rPr>
              <w:t>BGYS ISO 27001 Belgelendirme kapsamında faaliyetlerin yürütülmesi, belgelendirmenin alınması.</w:t>
            </w:r>
          </w:p>
          <w:p w:rsidR="00A92E4A" w:rsidRPr="00996807" w:rsidRDefault="00A92E4A" w:rsidP="00A92E4A">
            <w:pPr>
              <w:pStyle w:val="TableParagraph"/>
              <w:rPr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Risk:</w:t>
            </w:r>
            <w:r w:rsidRPr="00996807">
              <w:rPr>
                <w:szCs w:val="18"/>
              </w:rPr>
              <w:t xml:space="preserve"> </w:t>
            </w:r>
            <w:r>
              <w:rPr>
                <w:szCs w:val="18"/>
              </w:rPr>
              <w:t>İhale herhangi bir sebeple iptal olması.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İhale iptal olması durumunda tekrar ihaleye çıkılacak ve daha çok katılım için firmalarlar iletişime geçilecektir.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pStyle w:val="TableParagraph"/>
              <w:ind w:left="113" w:right="113"/>
              <w:jc w:val="center"/>
              <w:rPr>
                <w:szCs w:val="18"/>
              </w:rPr>
            </w:pPr>
            <w:r w:rsidRPr="00996807">
              <w:rPr>
                <w:szCs w:val="18"/>
              </w:rPr>
              <w:t>3,</w:t>
            </w:r>
            <w:r>
              <w:rPr>
                <w:szCs w:val="18"/>
              </w:rPr>
              <w:t>33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16,65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 xml:space="preserve">Mevcut durum yeterli güvenceyi sağladığından ek bir tedbir almaya gerek duyulmamıştır. 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  <w:hideMark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Birim Risk Koordinatörü ve</w:t>
            </w:r>
          </w:p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9150F5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Önceki yıla ait ihalenin yıl sonu olması sebebiyle katılım olmadığı düşünülmektedir. Planlanan ihalenin yıl başlangıcı olacağı için firmaların daha istekli olacağı ve sürecin daha sağlıklı işleneceği düşünülmektedir.</w:t>
            </w: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>
              <w:rPr>
                <w:szCs w:val="18"/>
              </w:rPr>
              <w:t>Bütçe yetersizliği veya istekli işi yapacak firma bulunamaması.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13" w:type="dxa"/>
              <w:left w:w="85" w:type="dxa"/>
              <w:right w:w="85" w:type="dxa"/>
            </w:tcMar>
            <w:textDirection w:val="btLr"/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pStyle w:val="TableParagraph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BİDBH2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56320B" w:rsidRDefault="00A92E4A" w:rsidP="00DD2022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shd w:val="clear" w:color="auto" w:fill="F5F5F5"/>
                <w:lang w:val="en-US"/>
              </w:rPr>
              <w:t>H.</w:t>
            </w:r>
            <w:r w:rsidR="00DD2022">
              <w:rPr>
                <w:szCs w:val="18"/>
                <w:shd w:val="clear" w:color="auto" w:fill="F5F5F5"/>
                <w:lang w:val="en-US"/>
              </w:rPr>
              <w:t>4.4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16F18" w:rsidRDefault="00A92E4A" w:rsidP="00A92E4A">
            <w:pPr>
              <w:pStyle w:val="TableParagraph"/>
              <w:rPr>
                <w:lang w:eastAsia="tr-TR"/>
              </w:rPr>
            </w:pPr>
            <w:r w:rsidRPr="00916F18">
              <w:rPr>
                <w:lang w:eastAsia="tr-TR"/>
              </w:rPr>
              <w:t>BYS Sistemine eklenen modül sayısının 39 den 41 a çıkarılması ve birimimiz tarafından üretilen</w:t>
            </w:r>
            <w:r>
              <w:rPr>
                <w:lang w:eastAsia="tr-TR"/>
              </w:rPr>
              <w:t xml:space="preserve"> yazılım sayısının 57 den 58 e </w:t>
            </w:r>
            <w:r w:rsidRPr="00916F18">
              <w:rPr>
                <w:lang w:eastAsia="tr-TR"/>
              </w:rPr>
              <w:t>çıkarılması.</w:t>
            </w:r>
            <w:r>
              <w:rPr>
                <w:lang w:eastAsia="tr-TR"/>
              </w:rPr>
              <w:t xml:space="preserve"> </w:t>
            </w:r>
            <w:r w:rsidRPr="00916F18">
              <w:rPr>
                <w:lang w:eastAsia="tr-TR"/>
              </w:rPr>
              <w:t>(H.4.4.)</w:t>
            </w:r>
          </w:p>
          <w:p w:rsidR="00A92E4A" w:rsidRPr="00996807" w:rsidRDefault="00A92E4A" w:rsidP="00A92E4A">
            <w:pPr>
              <w:pStyle w:val="TableParagraph"/>
              <w:spacing w:before="120"/>
              <w:ind w:left="284"/>
              <w:rPr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ind w:left="102"/>
              <w:rPr>
                <w:szCs w:val="18"/>
              </w:rPr>
            </w:pPr>
            <w:r w:rsidRPr="00996807">
              <w:rPr>
                <w:b/>
                <w:szCs w:val="18"/>
              </w:rPr>
              <w:t>Risk:</w:t>
            </w:r>
            <w:r w:rsidRPr="00996807">
              <w:rPr>
                <w:szCs w:val="18"/>
              </w:rPr>
              <w:t xml:space="preserve"> </w:t>
            </w:r>
          </w:p>
          <w:p w:rsidR="00A92E4A" w:rsidRPr="00996807" w:rsidRDefault="00A92E4A" w:rsidP="00A92E4A">
            <w:pPr>
              <w:pStyle w:val="TableParagraph"/>
              <w:ind w:left="102"/>
              <w:rPr>
                <w:b/>
                <w:szCs w:val="18"/>
              </w:rPr>
            </w:pPr>
            <w:r>
              <w:rPr>
                <w:szCs w:val="18"/>
              </w:rPr>
              <w:t>Birleştirilmesi veya iptal olması durumlarında modül çıkarılması sebebiyle sayısal hedefe ulaşılamaması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9150F5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Hesaplanandan fazla modül iptali olması durumu</w:t>
            </w:r>
            <w:r w:rsidR="00A92E4A" w:rsidRPr="0056320B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 w:rsidRPr="00996807">
              <w:rPr>
                <w:szCs w:val="18"/>
              </w:rPr>
              <w:t>,33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4,67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10,88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9150F5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Yazılımlarda yapılacak olan sıkılaştırma kapsamında modül artırımı da eş zamanlı olarak yürütülebilir.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  <w:hideMark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Birim Risk Koordinatörü ve</w:t>
            </w:r>
          </w:p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9150F5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Mevcutta eklenen modüllerin yanısıra yasal mevzuat değişikliği veya ihtiyaç duyulmaması sebebiyle çıkarılan modül de bulunacağı için sayının ana hatlarıyla korunacağı görüşüne varılmıştır.</w:t>
            </w: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>
              <w:rPr>
                <w:szCs w:val="18"/>
              </w:rPr>
              <w:t>Değişen ihtiyaçlar ve yasal düzenlemeler doğrultusunda kullanılan programların pasife çekilmesi</w:t>
            </w:r>
          </w:p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pStyle w:val="TableParagraph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BİDBH3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56320B" w:rsidRDefault="000A4E21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shd w:val="clear" w:color="auto" w:fill="F5F5F5"/>
                <w:lang w:val="en-US"/>
              </w:rPr>
              <w:t>H.</w:t>
            </w:r>
            <w:r>
              <w:rPr>
                <w:szCs w:val="18"/>
                <w:shd w:val="clear" w:color="auto" w:fill="F5F5F5"/>
                <w:lang w:val="en-US"/>
              </w:rPr>
              <w:t>4.4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DB6780" w:rsidRDefault="00A92E4A" w:rsidP="00A92E4A">
            <w:pPr>
              <w:pStyle w:val="TableParagraph"/>
              <w:rPr>
                <w:lang w:eastAsia="tr-TR"/>
              </w:rPr>
            </w:pPr>
            <w:r w:rsidRPr="00DB6780">
              <w:rPr>
                <w:lang w:eastAsia="tr-TR"/>
              </w:rPr>
              <w:t>521 adet olan kablosuz erişim noktası sayı</w:t>
            </w:r>
            <w:r>
              <w:rPr>
                <w:lang w:eastAsia="tr-TR"/>
              </w:rPr>
              <w:t xml:space="preserve">sını 530 adete çıkarmak </w:t>
            </w:r>
          </w:p>
          <w:p w:rsidR="00A92E4A" w:rsidRPr="00996807" w:rsidRDefault="00A92E4A" w:rsidP="00A92E4A">
            <w:pPr>
              <w:pStyle w:val="TableParagraph"/>
              <w:rPr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Risk:</w:t>
            </w:r>
            <w:r w:rsidRPr="0099680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Ödenek yetersizliği nedeniyle erişim noktası </w:t>
            </w:r>
            <w:r w:rsidR="00A82356">
              <w:rPr>
                <w:szCs w:val="18"/>
              </w:rPr>
              <w:t>tedariki</w:t>
            </w:r>
            <w:r>
              <w:rPr>
                <w:szCs w:val="18"/>
              </w:rPr>
              <w:t xml:space="preserve"> yapılamaması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9A01A1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Ek ödenek isteği ile doğabilecek olan mağduriyetin önüne geçilebilir.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3,33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3,33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pStyle w:val="TableParagraph"/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11,08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7A418B">
            <w:pPr>
              <w:pStyle w:val="TableParagraph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Mevcut durum</w:t>
            </w:r>
            <w:r w:rsidR="007A418B">
              <w:rPr>
                <w:szCs w:val="18"/>
                <w:lang w:val="en-US"/>
              </w:rPr>
              <w:t>da hedeflenen artırım miktarının fazla olmaması sebebiyle hedefe ulaşılabilirdir.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  <w:hideMark/>
          </w:tcPr>
          <w:p w:rsidR="00A92E4A" w:rsidRPr="00090F3D" w:rsidRDefault="00A92E4A" w:rsidP="00A92E4A">
            <w:pPr>
              <w:pStyle w:val="TableParagraph"/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090F3D">
              <w:rPr>
                <w:sz w:val="16"/>
                <w:szCs w:val="16"/>
                <w:lang w:val="en-US"/>
              </w:rPr>
              <w:t>Birim Risk Koordinatörü ve</w:t>
            </w:r>
          </w:p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090F3D">
              <w:rPr>
                <w:sz w:val="16"/>
                <w:szCs w:val="16"/>
                <w:lang w:val="en-US"/>
              </w:rPr>
              <w:t>Alt Birim Risk Koordinatörleri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0A4E21" w:rsidP="007A418B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Mevcuttaki erişim noktalarının teknolojilerinin çok eski olması sebebiyle eğitim öğretimi destekleyici rolü düşünülerek cihazların yenilenmesi ve sayısının arttırılması bir zorunluluk haline gelmiştir.</w:t>
            </w:r>
            <w:r w:rsidR="00A92E4A" w:rsidRPr="0056320B">
              <w:rPr>
                <w:szCs w:val="18"/>
                <w:lang w:val="en-US"/>
              </w:rPr>
              <w:t xml:space="preserve"> </w:t>
            </w:r>
          </w:p>
        </w:tc>
      </w:tr>
      <w:tr w:rsidR="00A92E4A" w:rsidRPr="0056320B" w:rsidTr="00397E25">
        <w:trPr>
          <w:trHeight w:val="1178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>
              <w:rPr>
                <w:szCs w:val="18"/>
              </w:rPr>
              <w:t>İhtiyaç duyulan cihazların ithal olması sebebiyle değişen döviz kurlarına bağlı olarak termin sürelerinin uzaması</w:t>
            </w:r>
          </w:p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jc w:val="center"/>
              <w:rPr>
                <w:sz w:val="18"/>
                <w:szCs w:val="18"/>
                <w:lang w:val="en-US"/>
              </w:rPr>
            </w:pPr>
            <w:r w:rsidRPr="0056320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A3737B" w:rsidRDefault="00A92E4A" w:rsidP="00A92E4A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A3737B">
              <w:rPr>
                <w:sz w:val="18"/>
                <w:szCs w:val="18"/>
              </w:rPr>
              <w:t>BİDBH4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A3737B" w:rsidRDefault="00A92E4A" w:rsidP="00A92E4A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DB6780" w:rsidRDefault="00A92E4A" w:rsidP="00A92E4A">
            <w:pPr>
              <w:pStyle w:val="TableParagraph"/>
              <w:rPr>
                <w:lang w:eastAsia="tr-TR"/>
              </w:rPr>
            </w:pPr>
            <w:r w:rsidRPr="00DB6780">
              <w:rPr>
                <w:lang w:eastAsia="tr-TR"/>
              </w:rPr>
              <w:t>2024 Yılı içerisinde yazışma yapılan personele verilen Bilgi Güvenliği Farkındalık Eğitiminin Tüm Personele yapılması.</w:t>
            </w:r>
          </w:p>
          <w:p w:rsidR="00A92E4A" w:rsidRPr="00996807" w:rsidRDefault="00A92E4A" w:rsidP="00A92E4A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Risk:</w:t>
            </w:r>
            <w:r w:rsidRPr="00996807">
              <w:rPr>
                <w:szCs w:val="18"/>
              </w:rPr>
              <w:t xml:space="preserve"> </w:t>
            </w:r>
            <w:r>
              <w:rPr>
                <w:szCs w:val="18"/>
              </w:rPr>
              <w:t>Eğitim yapılacak fiziksel imkanların sağlanamaması veya katılımcı sayısının yetersiz olması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7A418B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Eğitimin yüzyüze yapılamaması durumunda online olarak yapılıp riskin önüne geçilebilecektir.</w:t>
            </w:r>
            <w:r w:rsidR="00A92E4A" w:rsidRPr="0056320B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18,76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7A418B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AKUZE</w:t>
            </w:r>
            <w:r w:rsidR="000A4E21">
              <w:rPr>
                <w:szCs w:val="18"/>
                <w:lang w:val="en-US"/>
              </w:rPr>
              <w:t>M</w:t>
            </w:r>
            <w:r>
              <w:rPr>
                <w:szCs w:val="18"/>
                <w:lang w:val="en-US"/>
              </w:rPr>
              <w:t xml:space="preserve"> üzerinden eğitim yapılabilecek olduğundan </w:t>
            </w:r>
            <w:r w:rsidRPr="0056320B">
              <w:rPr>
                <w:szCs w:val="18"/>
                <w:lang w:val="en-US"/>
              </w:rPr>
              <w:t>ek bir tedbir almaya gerek duyulmamıştır.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  <w:hideMark/>
          </w:tcPr>
          <w:p w:rsidR="00A92E4A" w:rsidRPr="00090F3D" w:rsidRDefault="00A92E4A" w:rsidP="00A92E4A">
            <w:pPr>
              <w:pStyle w:val="TableParagraph"/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090F3D">
              <w:rPr>
                <w:sz w:val="16"/>
                <w:szCs w:val="16"/>
                <w:lang w:val="en-US"/>
              </w:rPr>
              <w:t>Birim Risk Koordinatörü ve</w:t>
            </w:r>
          </w:p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090F3D">
              <w:rPr>
                <w:sz w:val="16"/>
                <w:szCs w:val="16"/>
                <w:lang w:val="en-US"/>
              </w:rPr>
              <w:t>Alt Birim Risk Koordinatörleri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 xml:space="preserve">Yıl sonuna kadar tamamlanarak hedefe ulaşılacaktır. </w:t>
            </w: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A3737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A3737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>
              <w:rPr>
                <w:szCs w:val="18"/>
              </w:rPr>
              <w:t xml:space="preserve">Eğitim alacak kişi </w:t>
            </w:r>
            <w:r>
              <w:rPr>
                <w:szCs w:val="18"/>
              </w:rPr>
              <w:lastRenderedPageBreak/>
              <w:t>sayısının fazla olması, lokasyon olarak dağınık olması ve eğitim salon sayısının  az olması sebepleri</w:t>
            </w:r>
          </w:p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A92E4A" w:rsidRPr="0056320B" w:rsidTr="00397E25">
        <w:trPr>
          <w:trHeight w:val="342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E4A" w:rsidRPr="0056320B" w:rsidRDefault="00A92E4A" w:rsidP="00A92E4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92E4A" w:rsidRPr="0056320B" w:rsidRDefault="00A92E4A" w:rsidP="00A92E4A">
            <w:pPr>
              <w:jc w:val="center"/>
              <w:rPr>
                <w:sz w:val="18"/>
                <w:szCs w:val="18"/>
                <w:lang w:val="en-US"/>
              </w:rPr>
            </w:pPr>
            <w:r w:rsidRPr="0056320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A3737B" w:rsidRDefault="00A92E4A" w:rsidP="00A92E4A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A3737B">
              <w:rPr>
                <w:sz w:val="18"/>
                <w:szCs w:val="18"/>
              </w:rPr>
              <w:t>BİDBH5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A3737B" w:rsidRDefault="00A92E4A" w:rsidP="00A92E4A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DB6780" w:rsidRDefault="00A92E4A" w:rsidP="00A92E4A">
            <w:pPr>
              <w:pStyle w:val="TableParagraph"/>
              <w:rPr>
                <w:lang w:eastAsia="tr-TR"/>
              </w:rPr>
            </w:pPr>
            <w:r w:rsidRPr="00DB6780">
              <w:rPr>
                <w:lang w:eastAsia="tr-TR"/>
              </w:rPr>
              <w:t>Kurum donanım envanter listesinin tamamlanması için ağ tarama sisteminin aktif hale gelmesi.</w:t>
            </w:r>
          </w:p>
          <w:p w:rsidR="00A92E4A" w:rsidRPr="00996807" w:rsidRDefault="00A92E4A" w:rsidP="00A92E4A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Risk:  </w:t>
            </w:r>
            <w:r>
              <w:rPr>
                <w:szCs w:val="18"/>
              </w:rPr>
              <w:t>Yeterli ve donanımlı personel bulunmaması veya yapılacak olan ağ tarama sisteminde kurum bünyesindeki tüm cihazların ağa bağlı olmaması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0A4E21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Konu ile alakalı kullanılabilecek hazır sistemler veya kurum içinde geliştirilebilecek çözümlere yönelik araştırma  çalışmalarına başlanmıştır.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4,66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10,86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0A4E21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Otomatik envanter yönetiminin yapılamaması ihtimaline karşı kritik cihazların manuel olarak envanterlere işlenmesi çalışmalarına başlanmıştır.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  <w:hideMark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Birim Risk Koordinatörü ve</w:t>
            </w:r>
          </w:p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0A4E21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Bu hedefin bilgi güvenliği ile ilgili pek çok hususu etkilemesin sebebiyle otomatik olarak yapılamasa bile tamamlanması hedeflenmektedir.</w:t>
            </w: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>Sebep:</w:t>
            </w:r>
            <w:r w:rsidRPr="00996807">
              <w:rPr>
                <w:szCs w:val="18"/>
              </w:rPr>
              <w:t xml:space="preserve"> </w:t>
            </w:r>
            <w:r>
              <w:rPr>
                <w:szCs w:val="18"/>
              </w:rPr>
              <w:t>Donanım envanterine işlenecek olan cihaz marka model ve tür yelpazesinin çok çeşitli olması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3" w:type="dxa"/>
              <w:left w:w="85" w:type="dxa"/>
              <w:right w:w="85" w:type="dxa"/>
            </w:tcMar>
            <w:textDirection w:val="btL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jc w:val="center"/>
              <w:rPr>
                <w:sz w:val="18"/>
                <w:szCs w:val="18"/>
                <w:lang w:val="en-US"/>
              </w:rPr>
            </w:pPr>
            <w:r w:rsidRPr="0056320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485EC0" w:rsidRDefault="00A92E4A" w:rsidP="00A92E4A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485EC0">
              <w:rPr>
                <w:sz w:val="18"/>
                <w:szCs w:val="18"/>
              </w:rPr>
              <w:t>BİDBH6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2E4A" w:rsidRPr="000A4E21" w:rsidRDefault="00B46A28" w:rsidP="00A92E4A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shd w:val="clear" w:color="auto" w:fill="F5F5F5"/>
                <w:lang w:val="en-US"/>
              </w:rPr>
              <w:t>H.4.5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DB6780" w:rsidRDefault="00A92E4A" w:rsidP="00A92E4A">
            <w:pPr>
              <w:pStyle w:val="TableParagraph"/>
              <w:rPr>
                <w:lang w:eastAsia="tr-TR"/>
              </w:rPr>
            </w:pPr>
            <w:r w:rsidRPr="00DB6780">
              <w:rPr>
                <w:lang w:eastAsia="tr-TR"/>
              </w:rPr>
              <w:t>Kurum kaynaklarının bulunduğu Veri Depolama sisteminin kapasitesini 120 TB’a çıkartmak</w:t>
            </w:r>
          </w:p>
          <w:p w:rsidR="00A92E4A" w:rsidRPr="00996807" w:rsidRDefault="00A92E4A" w:rsidP="00A92E4A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Risk: </w:t>
            </w:r>
            <w:r>
              <w:rPr>
                <w:szCs w:val="18"/>
              </w:rPr>
              <w:t xml:space="preserve">Ödenek yetersizliği nedeniyle disk </w:t>
            </w:r>
            <w:r w:rsidR="00A82356">
              <w:rPr>
                <w:szCs w:val="18"/>
              </w:rPr>
              <w:t>tedariki</w:t>
            </w:r>
            <w:r>
              <w:rPr>
                <w:szCs w:val="18"/>
              </w:rPr>
              <w:t xml:space="preserve"> yapılamaması</w:t>
            </w:r>
          </w:p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0A4E21" w:rsidP="00A92E4A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Mevcut kapasitemizin hedeflenen duruma yakın olması sebebiyle hedef göründüğünden çok uzakta değildir.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6807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13" w:type="dxa"/>
              <w:left w:w="85" w:type="dxa"/>
              <w:right w:w="85" w:type="dxa"/>
            </w:tcMar>
            <w:textDirection w:val="btLr"/>
            <w:vAlign w:val="center"/>
          </w:tcPr>
          <w:p w:rsidR="00A92E4A" w:rsidRPr="00996807" w:rsidRDefault="00A92E4A" w:rsidP="00A92E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13,32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3F4F70" w:rsidP="00A92E4A">
            <w:pPr>
              <w:pStyle w:val="TableParagraph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Mevcut durum</w:t>
            </w:r>
            <w:r>
              <w:rPr>
                <w:szCs w:val="18"/>
                <w:lang w:val="en-US"/>
              </w:rPr>
              <w:t>da hedeflenen artırım miktarının fazla olmaması sebebiyle hedefe ulaşılabilirdir.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textDirection w:val="btLr"/>
            <w:vAlign w:val="center"/>
            <w:hideMark/>
          </w:tcPr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Birim Risk Koordinatörü ve</w:t>
            </w:r>
          </w:p>
          <w:p w:rsidR="00A92E4A" w:rsidRPr="0056320B" w:rsidRDefault="00A92E4A" w:rsidP="00A92E4A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56320B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3F4F70" w:rsidP="003F4F70">
            <w:pPr>
              <w:pStyle w:val="TableParagraph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Bilgi sistemlerin kullanımın artması sebebiyle ihtiyaç duyulan saklama alanı günden güne artmaktadır. Bu sebeple veri artış trendimiz göz önünde bulundurularak ek alana ihtiyaç duyulacağı öngörülmektedir.</w:t>
            </w:r>
          </w:p>
        </w:tc>
      </w:tr>
      <w:tr w:rsidR="00A92E4A" w:rsidRPr="0056320B" w:rsidTr="00397E25">
        <w:trPr>
          <w:trHeight w:val="345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  <w:r w:rsidRPr="00996807">
              <w:rPr>
                <w:b/>
                <w:szCs w:val="18"/>
              </w:rPr>
              <w:t xml:space="preserve">Sebep: </w:t>
            </w:r>
            <w:r>
              <w:rPr>
                <w:szCs w:val="18"/>
              </w:rPr>
              <w:t>İhtiyaç duyulan cihazların ithal olması sebebiyle değişen döviz kurlarına bağlı olarak termin sürelerinin uzaması</w:t>
            </w:r>
          </w:p>
          <w:p w:rsidR="00A92E4A" w:rsidRPr="00996807" w:rsidRDefault="00A92E4A" w:rsidP="00A92E4A">
            <w:pPr>
              <w:pStyle w:val="TableParagraph"/>
              <w:spacing w:line="228" w:lineRule="exact"/>
              <w:ind w:left="102"/>
              <w:rPr>
                <w:b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A92E4A" w:rsidRPr="0056320B" w:rsidTr="00397E25">
        <w:trPr>
          <w:trHeight w:val="415"/>
        </w:trPr>
        <w:tc>
          <w:tcPr>
            <w:tcW w:w="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:rsidR="00A92E4A" w:rsidRPr="0056320B" w:rsidRDefault="00A92E4A" w:rsidP="00A92E4A">
            <w:pPr>
              <w:pStyle w:val="TableParagraph"/>
              <w:rPr>
                <w:szCs w:val="18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</w:tcPr>
          <w:p w:rsidR="00A92E4A" w:rsidRPr="0056320B" w:rsidRDefault="00A92E4A" w:rsidP="00A92E4A">
            <w:pPr>
              <w:pStyle w:val="TableParagraph"/>
              <w:ind w:left="110"/>
              <w:rPr>
                <w:b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right w:w="85" w:type="dxa"/>
            </w:tcMar>
            <w:vAlign w:val="center"/>
            <w:hideMark/>
          </w:tcPr>
          <w:p w:rsidR="00A92E4A" w:rsidRPr="0056320B" w:rsidRDefault="00A92E4A" w:rsidP="00A92E4A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</w:tbl>
    <w:p w:rsidR="003E5A77" w:rsidRDefault="003E5A77">
      <w:pPr>
        <w:pStyle w:val="Balk1"/>
        <w:spacing w:after="4"/>
        <w:rPr>
          <w:spacing w:val="-2"/>
        </w:rPr>
      </w:pPr>
    </w:p>
    <w:p w:rsidR="00B64BC2" w:rsidRDefault="00B64BC2">
      <w:pPr>
        <w:pStyle w:val="Balk1"/>
        <w:spacing w:after="4"/>
        <w:rPr>
          <w:spacing w:val="-2"/>
        </w:rPr>
      </w:pPr>
    </w:p>
    <w:p w:rsidR="00B64BC2" w:rsidRDefault="00B64BC2">
      <w:pPr>
        <w:pStyle w:val="Balk1"/>
        <w:spacing w:after="4"/>
        <w:rPr>
          <w:spacing w:val="-2"/>
        </w:rPr>
      </w:pPr>
    </w:p>
    <w:p w:rsidR="00B64BC2" w:rsidRDefault="00B64BC2">
      <w:pPr>
        <w:pStyle w:val="Balk1"/>
        <w:spacing w:after="4"/>
        <w:rPr>
          <w:spacing w:val="-2"/>
        </w:rPr>
      </w:pPr>
    </w:p>
    <w:p w:rsidR="006B0042" w:rsidRDefault="006B0042">
      <w:pPr>
        <w:pStyle w:val="GvdeMetni"/>
        <w:spacing w:before="6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3642"/>
      </w:tblGrid>
      <w:tr w:rsidR="005E4EDA" w:rsidTr="005E4EDA">
        <w:trPr>
          <w:trHeight w:val="345"/>
        </w:trPr>
        <w:tc>
          <w:tcPr>
            <w:tcW w:w="1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8" w:lineRule="exact"/>
              <w:ind w:left="35"/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pacing w:val="-2"/>
                <w:szCs w:val="18"/>
                <w:lang w:val="en-US"/>
              </w:rPr>
              <w:t>Sütunlar</w:t>
            </w:r>
          </w:p>
        </w:tc>
      </w:tr>
      <w:tr w:rsidR="005E4EDA" w:rsidTr="005E4EDA">
        <w:trPr>
          <w:trHeight w:val="34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10"/>
                <w:szCs w:val="18"/>
                <w:lang w:val="en-US"/>
              </w:rPr>
              <w:t>1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Sıra</w:t>
            </w:r>
            <w:r>
              <w:rPr>
                <w:b/>
                <w:spacing w:val="-6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No:</w:t>
            </w:r>
            <w:r>
              <w:rPr>
                <w:b/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kaydındaki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sıralamayı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gösterir.</w:t>
            </w:r>
          </w:p>
        </w:tc>
      </w:tr>
      <w:tr w:rsidR="005E4EDA" w:rsidTr="005E4EDA">
        <w:trPr>
          <w:trHeight w:val="69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10"/>
                <w:szCs w:val="18"/>
                <w:lang w:val="en-US"/>
              </w:rPr>
              <w:t>2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Referans</w:t>
            </w:r>
            <w:r>
              <w:rPr>
                <w:b/>
                <w:spacing w:val="23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No:</w:t>
            </w:r>
            <w:r>
              <w:rPr>
                <w:b/>
                <w:spacing w:val="1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Riskin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referans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numarasını</w:t>
            </w:r>
            <w:r>
              <w:rPr>
                <w:spacing w:val="1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gösterir.</w:t>
            </w:r>
            <w:r>
              <w:rPr>
                <w:spacing w:val="1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Referans</w:t>
            </w:r>
            <w:r>
              <w:rPr>
                <w:spacing w:val="1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numarası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sahibinin</w:t>
            </w:r>
            <w:r>
              <w:rPr>
                <w:spacing w:val="1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bağlı</w:t>
            </w:r>
            <w:r>
              <w:rPr>
                <w:spacing w:val="1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olduğu</w:t>
            </w:r>
            <w:r>
              <w:rPr>
                <w:spacing w:val="1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birimi</w:t>
            </w:r>
            <w:r>
              <w:rPr>
                <w:spacing w:val="1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de</w:t>
            </w:r>
            <w:r>
              <w:rPr>
                <w:spacing w:val="1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gösterecek</w:t>
            </w:r>
            <w:r>
              <w:rPr>
                <w:spacing w:val="1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şekilde</w:t>
            </w:r>
            <w:r>
              <w:rPr>
                <w:spacing w:val="1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yapılan</w:t>
            </w:r>
            <w:r>
              <w:rPr>
                <w:spacing w:val="1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bir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kodlamadır.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</w:t>
            </w:r>
            <w:r>
              <w:rPr>
                <w:spacing w:val="18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devam</w:t>
            </w:r>
          </w:p>
          <w:p w:rsidR="005E4EDA" w:rsidRDefault="005E4EDA">
            <w:pPr>
              <w:pStyle w:val="TableParagraph"/>
              <w:spacing w:before="115"/>
              <w:ind w:left="107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ettiği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sürece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bu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kod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değiştirilmez.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Aynı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kod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bir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başka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riske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verilmez.</w:t>
            </w:r>
          </w:p>
        </w:tc>
      </w:tr>
      <w:tr w:rsidR="005E4EDA" w:rsidTr="005E4EDA">
        <w:trPr>
          <w:trHeight w:val="343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10"/>
                <w:szCs w:val="18"/>
                <w:lang w:val="en-US"/>
              </w:rPr>
              <w:t>3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Stratejik</w:t>
            </w:r>
            <w:r>
              <w:rPr>
                <w:b/>
                <w:spacing w:val="-9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Hedef:</w:t>
            </w:r>
            <w:r>
              <w:rPr>
                <w:b/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Riskin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ilişkili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olduğu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stratejik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hedefin,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stratejik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plandaki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kodunun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yazıldığı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sütundur.</w:t>
            </w:r>
          </w:p>
        </w:tc>
      </w:tr>
      <w:tr w:rsidR="005E4EDA" w:rsidTr="005E4EDA">
        <w:trPr>
          <w:trHeight w:val="69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5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10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5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Birim Hedefi:</w:t>
            </w:r>
            <w:r>
              <w:rPr>
                <w:b/>
                <w:spacing w:val="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 kaydı</w:t>
            </w:r>
            <w:r>
              <w:rPr>
                <w:spacing w:val="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birim</w:t>
            </w:r>
            <w:r>
              <w:rPr>
                <w:spacing w:val="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düzeyinde</w:t>
            </w:r>
            <w:r>
              <w:rPr>
                <w:spacing w:val="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dolduruluyorsa,</w:t>
            </w:r>
            <w:r>
              <w:rPr>
                <w:spacing w:val="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idarenin stratejik</w:t>
            </w:r>
            <w:r>
              <w:rPr>
                <w:spacing w:val="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hedefleriyle</w:t>
            </w:r>
            <w:r>
              <w:rPr>
                <w:spacing w:val="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doğrudan veya</w:t>
            </w:r>
            <w:r>
              <w:rPr>
                <w:spacing w:val="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dolaylı</w:t>
            </w:r>
            <w:r>
              <w:rPr>
                <w:spacing w:val="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bağlantılı ve</w:t>
            </w:r>
            <w:r>
              <w:rPr>
                <w:spacing w:val="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riskten</w:t>
            </w:r>
            <w:r>
              <w:rPr>
                <w:spacing w:val="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etkilenecek olan</w:t>
            </w:r>
            <w:r>
              <w:rPr>
                <w:spacing w:val="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hedef</w:t>
            </w:r>
            <w:r>
              <w:rPr>
                <w:spacing w:val="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bu</w:t>
            </w:r>
            <w:r>
              <w:rPr>
                <w:spacing w:val="1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sütuna</w:t>
            </w:r>
          </w:p>
          <w:p w:rsidR="005E4EDA" w:rsidRDefault="005E4EDA">
            <w:pPr>
              <w:pStyle w:val="TableParagraph"/>
              <w:spacing w:before="113"/>
              <w:ind w:left="107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yazılır.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kaydı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idare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düzeyinde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dolduruluyor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ise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bu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sütun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boş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bırakılır.</w:t>
            </w:r>
          </w:p>
        </w:tc>
      </w:tr>
      <w:tr w:rsidR="005E4EDA" w:rsidTr="005E4EDA">
        <w:trPr>
          <w:trHeight w:val="34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10"/>
                <w:szCs w:val="18"/>
                <w:lang w:val="en-US"/>
              </w:rPr>
              <w:t>5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Tespit</w:t>
            </w:r>
            <w:r>
              <w:rPr>
                <w:b/>
                <w:spacing w:val="-6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Edilen</w:t>
            </w:r>
            <w:r>
              <w:rPr>
                <w:b/>
                <w:spacing w:val="-6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Risk:</w:t>
            </w:r>
            <w:r>
              <w:rPr>
                <w:b/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Tespit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edilen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riskler</w:t>
            </w:r>
            <w:r>
              <w:rPr>
                <w:spacing w:val="-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yazılır.</w:t>
            </w:r>
            <w:r>
              <w:rPr>
                <w:spacing w:val="-2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Sebep:</w:t>
            </w:r>
            <w:r>
              <w:rPr>
                <w:b/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Bu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riskin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ortaya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çıkmasına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neden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olan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sebepler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belirtilir.</w:t>
            </w:r>
          </w:p>
        </w:tc>
      </w:tr>
      <w:tr w:rsidR="005E4EDA" w:rsidTr="005E4EDA">
        <w:trPr>
          <w:trHeight w:val="34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10"/>
                <w:szCs w:val="18"/>
                <w:lang w:val="en-US"/>
              </w:rPr>
              <w:t>6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Riske</w:t>
            </w:r>
            <w:r>
              <w:rPr>
                <w:b/>
                <w:spacing w:val="-6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Verilen</w:t>
            </w:r>
            <w:r>
              <w:rPr>
                <w:b/>
                <w:spacing w:val="-7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Cevaplar:</w:t>
            </w:r>
            <w:r>
              <w:rPr>
                <w:b/>
                <w:spacing w:val="-5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Mevcut</w:t>
            </w:r>
            <w:r>
              <w:rPr>
                <w:b/>
                <w:spacing w:val="-6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Kontroller:</w:t>
            </w:r>
            <w:r>
              <w:rPr>
                <w:b/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Mevcut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kontroller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bu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sütuna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yazılır.</w:t>
            </w:r>
          </w:p>
        </w:tc>
      </w:tr>
      <w:tr w:rsidR="005E4EDA" w:rsidTr="005E4EDA">
        <w:trPr>
          <w:trHeight w:val="69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10"/>
                <w:szCs w:val="18"/>
                <w:lang w:val="en-US"/>
              </w:rPr>
              <w:t>7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Etki:</w:t>
            </w:r>
            <w:r>
              <w:rPr>
                <w:b/>
                <w:spacing w:val="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Oylama</w:t>
            </w:r>
            <w:r>
              <w:rPr>
                <w:spacing w:val="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Formu</w:t>
            </w:r>
            <w:r>
              <w:rPr>
                <w:spacing w:val="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kullanılarak</w:t>
            </w:r>
            <w:r>
              <w:rPr>
                <w:spacing w:val="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tespit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edilen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etki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değeridir</w:t>
            </w:r>
            <w:r>
              <w:rPr>
                <w:spacing w:val="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(1-5</w:t>
            </w:r>
            <w:r>
              <w:rPr>
                <w:spacing w:val="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arasında).</w:t>
            </w:r>
            <w:r>
              <w:rPr>
                <w:spacing w:val="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Bu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tespit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yapılırken</w:t>
            </w:r>
            <w:r>
              <w:rPr>
                <w:spacing w:val="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riskle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ilgili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uygulamada</w:t>
            </w:r>
            <w:r>
              <w:rPr>
                <w:spacing w:val="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olan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kontrol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faaliyetleri,</w:t>
            </w:r>
            <w:r>
              <w:rPr>
                <w:spacing w:val="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alınmış</w:t>
            </w:r>
            <w:r>
              <w:rPr>
                <w:spacing w:val="2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önlemler</w:t>
            </w:r>
            <w:r>
              <w:rPr>
                <w:spacing w:val="4"/>
                <w:szCs w:val="18"/>
                <w:lang w:val="en-US"/>
              </w:rPr>
              <w:t xml:space="preserve"> </w:t>
            </w:r>
            <w:r>
              <w:rPr>
                <w:spacing w:val="-5"/>
                <w:szCs w:val="18"/>
                <w:lang w:val="en-US"/>
              </w:rPr>
              <w:t>ve</w:t>
            </w:r>
          </w:p>
          <w:p w:rsidR="005E4EDA" w:rsidRDefault="005E4EDA">
            <w:pPr>
              <w:pStyle w:val="TableParagraph"/>
              <w:spacing w:before="115"/>
              <w:ind w:left="107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düzenlemelerin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listelenmesi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faydalıdır.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Var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olan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önlemlere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rağmen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riskin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gerçekleşmesi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durumunda,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etkisinin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ne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olacağı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tespit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edilir.</w:t>
            </w:r>
          </w:p>
        </w:tc>
      </w:tr>
      <w:tr w:rsidR="005E4EDA" w:rsidTr="005E4EDA">
        <w:trPr>
          <w:trHeight w:val="34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10"/>
                <w:szCs w:val="18"/>
                <w:lang w:val="en-US"/>
              </w:rPr>
              <w:t>8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Olasılık:</w:t>
            </w:r>
            <w:r>
              <w:rPr>
                <w:b/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Katılımcıların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verdikleri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puanların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aritmetik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ortalaması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alınarak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riskin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(ortalama)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olasılık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puanı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bulunur.</w:t>
            </w:r>
          </w:p>
        </w:tc>
      </w:tr>
      <w:tr w:rsidR="005E4EDA" w:rsidTr="005E4EDA">
        <w:trPr>
          <w:trHeight w:val="34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5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10"/>
                <w:szCs w:val="18"/>
                <w:lang w:val="en-US"/>
              </w:rPr>
              <w:t>9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5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Risk</w:t>
            </w:r>
            <w:r>
              <w:rPr>
                <w:b/>
                <w:spacing w:val="-9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Puanı:</w:t>
            </w:r>
            <w:r>
              <w:rPr>
                <w:b/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Etki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puanı(ortalama)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ile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olasılık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puanı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(ortalama)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çarpılarak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Puanı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bulunur.</w:t>
            </w:r>
          </w:p>
        </w:tc>
      </w:tr>
      <w:tr w:rsidR="005E4EDA" w:rsidTr="005E4EDA">
        <w:trPr>
          <w:trHeight w:val="69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 w:right="2"/>
              <w:jc w:val="center"/>
              <w:rPr>
                <w:szCs w:val="18"/>
                <w:lang w:val="en-US"/>
              </w:rPr>
            </w:pPr>
            <w:r>
              <w:rPr>
                <w:spacing w:val="-5"/>
                <w:szCs w:val="18"/>
                <w:lang w:val="en-US"/>
              </w:rPr>
              <w:t>10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Riske</w:t>
            </w:r>
            <w:r>
              <w:rPr>
                <w:b/>
                <w:spacing w:val="-4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Verilen</w:t>
            </w:r>
            <w:r>
              <w:rPr>
                <w:b/>
                <w:spacing w:val="-5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Cevaplar:</w:t>
            </w:r>
            <w:r>
              <w:rPr>
                <w:b/>
                <w:spacing w:val="-4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Yeni/Ek/Kaldırılan</w:t>
            </w:r>
            <w:r>
              <w:rPr>
                <w:b/>
                <w:spacing w:val="-4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Kontroller:</w:t>
            </w:r>
            <w:r>
              <w:rPr>
                <w:b/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Öncelikle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mevcut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kontrollerin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gerekli/yeterli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olup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olmadığı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değerlendirilir.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Yeterli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olduğu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değerlendiriliyor</w:t>
            </w:r>
          </w:p>
          <w:p w:rsidR="005E4EDA" w:rsidRDefault="005E4EDA">
            <w:pPr>
              <w:pStyle w:val="TableParagraph"/>
              <w:spacing w:before="115"/>
              <w:ind w:left="107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ise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yeni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bir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kontrol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öngörülmez.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Yeterli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değil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ise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yeni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veya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ek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kontroller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yazılır.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Mevcut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kontrollerden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kaldırılması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uygun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bulunanlar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da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bu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bölümde</w:t>
            </w:r>
            <w:r>
              <w:rPr>
                <w:spacing w:val="-2"/>
                <w:szCs w:val="18"/>
                <w:lang w:val="en-US"/>
              </w:rPr>
              <w:t xml:space="preserve"> gösterilir.</w:t>
            </w:r>
          </w:p>
        </w:tc>
      </w:tr>
      <w:tr w:rsidR="005E4EDA" w:rsidTr="005E4EDA">
        <w:trPr>
          <w:trHeight w:val="69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/>
              <w:jc w:val="center"/>
              <w:rPr>
                <w:szCs w:val="18"/>
                <w:lang w:val="en-US"/>
              </w:rPr>
            </w:pPr>
            <w:r>
              <w:rPr>
                <w:spacing w:val="-5"/>
                <w:szCs w:val="18"/>
                <w:lang w:val="en-US"/>
              </w:rPr>
              <w:t>11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before="115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Başlangıç</w:t>
            </w:r>
            <w:r>
              <w:rPr>
                <w:b/>
                <w:spacing w:val="-8"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Tarihi:</w:t>
            </w:r>
            <w:r>
              <w:rPr>
                <w:b/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Öngörülen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yeni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veya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ek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kontrollerin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uygulamaya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konulacağı,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kaldırılması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öngörülen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kontrollerin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ise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uygulamadan</w:t>
            </w:r>
            <w:r>
              <w:rPr>
                <w:spacing w:val="-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kaldırılacağı</w:t>
            </w:r>
            <w:r>
              <w:rPr>
                <w:spacing w:val="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kesin</w:t>
            </w:r>
            <w:r>
              <w:rPr>
                <w:spacing w:val="-9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tarihtir.</w:t>
            </w:r>
          </w:p>
        </w:tc>
      </w:tr>
      <w:tr w:rsidR="005E4EDA" w:rsidTr="005E4EDA">
        <w:trPr>
          <w:trHeight w:val="34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/>
              <w:jc w:val="center"/>
              <w:rPr>
                <w:szCs w:val="18"/>
                <w:lang w:val="en-US"/>
              </w:rPr>
            </w:pPr>
            <w:r>
              <w:rPr>
                <w:spacing w:val="-5"/>
                <w:szCs w:val="18"/>
                <w:lang w:val="en-US"/>
              </w:rPr>
              <w:t>12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355" w:lineRule="auto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 xml:space="preserve">Riskin Sahibi: </w:t>
            </w:r>
            <w:r>
              <w:rPr>
                <w:szCs w:val="18"/>
                <w:lang w:val="en-US"/>
              </w:rPr>
              <w:t>Riskin yönetilmesinden ve izlenmesinden sorumlu</w:t>
            </w:r>
            <w:r>
              <w:rPr>
                <w:spacing w:val="-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olan</w:t>
            </w:r>
            <w:r>
              <w:rPr>
                <w:spacing w:val="-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kişidir. Riskle ilgili bilgiyi toplayan, izlemeyi gerçekleştiren, riske verilen</w:t>
            </w:r>
            <w:r>
              <w:rPr>
                <w:spacing w:val="-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cevapları yöneten</w:t>
            </w:r>
            <w:r>
              <w:rPr>
                <w:spacing w:val="-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ve riskin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yönetildiğine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ilişkin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kanıtların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tutulmasını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sağlayan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kişi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riskin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sahibidir.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Riskin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sahibinde</w:t>
            </w:r>
            <w:r>
              <w:rPr>
                <w:spacing w:val="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riske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verilecek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cevapları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gerçekleştirmek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üzere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gerekli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kaynak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ve</w:t>
            </w:r>
            <w:r>
              <w:rPr>
                <w:spacing w:val="-2"/>
                <w:szCs w:val="18"/>
                <w:lang w:val="en-US"/>
              </w:rPr>
              <w:t xml:space="preserve"> yetki</w:t>
            </w:r>
          </w:p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bulunmalıdır.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Riskin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sahibi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aynı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zamanda,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kayıtlarının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güncellenmesi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ve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riskle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ilgili</w:t>
            </w:r>
            <w:r>
              <w:rPr>
                <w:spacing w:val="-4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olarak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bir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üst</w:t>
            </w:r>
            <w:r>
              <w:rPr>
                <w:spacing w:val="-5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makama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raporlama</w:t>
            </w:r>
            <w:r>
              <w:rPr>
                <w:spacing w:val="-3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yapan</w:t>
            </w:r>
            <w:r>
              <w:rPr>
                <w:spacing w:val="-7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kişidir.</w:t>
            </w:r>
          </w:p>
        </w:tc>
      </w:tr>
      <w:tr w:rsidR="005E4EDA" w:rsidTr="005E4EDA">
        <w:trPr>
          <w:trHeight w:val="103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E4EDA" w:rsidRDefault="005E4EDA">
            <w:pPr>
              <w:pStyle w:val="TableParagraph"/>
              <w:spacing w:line="223" w:lineRule="exact"/>
              <w:ind w:left="40"/>
              <w:jc w:val="center"/>
              <w:rPr>
                <w:szCs w:val="18"/>
                <w:lang w:val="en-US"/>
              </w:rPr>
            </w:pPr>
            <w:r>
              <w:rPr>
                <w:spacing w:val="-5"/>
                <w:szCs w:val="18"/>
                <w:lang w:val="en-US"/>
              </w:rPr>
              <w:t>13</w:t>
            </w:r>
          </w:p>
        </w:tc>
        <w:tc>
          <w:tcPr>
            <w:tcW w:w="1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DA" w:rsidRDefault="005E4EDA">
            <w:pPr>
              <w:pStyle w:val="TableParagraph"/>
              <w:spacing w:line="223" w:lineRule="exact"/>
              <w:ind w:left="107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Açıklamalar:</w:t>
            </w:r>
            <w:r>
              <w:rPr>
                <w:b/>
                <w:spacing w:val="1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Riskin</w:t>
            </w:r>
            <w:r>
              <w:rPr>
                <w:spacing w:val="1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mevcut</w:t>
            </w:r>
            <w:r>
              <w:rPr>
                <w:spacing w:val="1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durumu,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değişim</w:t>
            </w:r>
            <w:r>
              <w:rPr>
                <w:spacing w:val="21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yönü,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ne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zaman</w:t>
            </w:r>
            <w:r>
              <w:rPr>
                <w:spacing w:val="1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gözden</w:t>
            </w:r>
            <w:r>
              <w:rPr>
                <w:spacing w:val="1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geçirileceği</w:t>
            </w:r>
            <w:r>
              <w:rPr>
                <w:spacing w:val="18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ve</w:t>
            </w:r>
            <w:r>
              <w:rPr>
                <w:spacing w:val="1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hangi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aralıklarla</w:t>
            </w:r>
            <w:r>
              <w:rPr>
                <w:spacing w:val="1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kime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raporlanacağı</w:t>
            </w:r>
            <w:r>
              <w:rPr>
                <w:spacing w:val="1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ve</w:t>
            </w:r>
            <w:r>
              <w:rPr>
                <w:spacing w:val="1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belirtilmesine</w:t>
            </w:r>
            <w:r>
              <w:rPr>
                <w:spacing w:val="19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ihtiyaç</w:t>
            </w:r>
            <w:r>
              <w:rPr>
                <w:spacing w:val="17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duyulan</w:t>
            </w:r>
            <w:r>
              <w:rPr>
                <w:spacing w:val="15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diğer</w:t>
            </w:r>
          </w:p>
          <w:p w:rsidR="005E4EDA" w:rsidRDefault="005E4EDA">
            <w:pPr>
              <w:pStyle w:val="TableParagraph"/>
              <w:ind w:left="107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hususlar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bu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sütunda</w:t>
            </w:r>
            <w:r>
              <w:rPr>
                <w:spacing w:val="-6"/>
                <w:szCs w:val="18"/>
                <w:lang w:val="en-US"/>
              </w:rPr>
              <w:t xml:space="preserve"> </w:t>
            </w:r>
            <w:r>
              <w:rPr>
                <w:spacing w:val="-2"/>
                <w:szCs w:val="18"/>
                <w:lang w:val="en-US"/>
              </w:rPr>
              <w:t>belirtilir.</w:t>
            </w:r>
          </w:p>
        </w:tc>
      </w:tr>
    </w:tbl>
    <w:p w:rsidR="006B0042" w:rsidRDefault="006B0042">
      <w:pPr>
        <w:pStyle w:val="TableParagraph"/>
        <w:jc w:val="center"/>
      </w:pPr>
    </w:p>
    <w:p w:rsidR="00376F0D" w:rsidRDefault="00376F0D">
      <w:pPr>
        <w:pStyle w:val="TableParagraph"/>
        <w:jc w:val="center"/>
      </w:pPr>
    </w:p>
    <w:p w:rsidR="00376F0D" w:rsidRDefault="00376F0D">
      <w:pPr>
        <w:pStyle w:val="TableParagraph"/>
        <w:jc w:val="center"/>
      </w:pPr>
    </w:p>
    <w:p w:rsidR="00376F0D" w:rsidRDefault="00376F0D">
      <w:pPr>
        <w:pStyle w:val="TableParagraph"/>
        <w:jc w:val="center"/>
      </w:pPr>
    </w:p>
    <w:p w:rsidR="00376F0D" w:rsidRDefault="00376F0D">
      <w:pPr>
        <w:pStyle w:val="TableParagraph"/>
        <w:jc w:val="center"/>
        <w:sectPr w:rsidR="00376F0D">
          <w:footerReference w:type="default" r:id="rId11"/>
          <w:pgSz w:w="16860" w:h="11900" w:orient="landscape"/>
          <w:pgMar w:top="520" w:right="283" w:bottom="1200" w:left="566" w:header="0" w:footer="1000" w:gutter="0"/>
          <w:cols w:space="708"/>
        </w:sectPr>
      </w:pPr>
    </w:p>
    <w:p w:rsidR="004729A7" w:rsidRDefault="004729A7">
      <w:pPr>
        <w:pStyle w:val="GvdeMetni"/>
      </w:pPr>
    </w:p>
    <w:p w:rsidR="004729A7" w:rsidRDefault="004729A7">
      <w:pPr>
        <w:pStyle w:val="GvdeMetni"/>
      </w:pPr>
    </w:p>
    <w:p w:rsidR="006B0042" w:rsidRDefault="00262F4D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4BDC382" wp14:editId="5F02338F">
                <wp:simplePos x="0" y="0"/>
                <wp:positionH relativeFrom="page">
                  <wp:posOffset>819302</wp:posOffset>
                </wp:positionH>
                <wp:positionV relativeFrom="paragraph">
                  <wp:posOffset>6401</wp:posOffset>
                </wp:positionV>
                <wp:extent cx="9279173" cy="3964838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9173" cy="39648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5"/>
                              <w:gridCol w:w="2425"/>
                              <w:gridCol w:w="2425"/>
                              <w:gridCol w:w="2428"/>
                              <w:gridCol w:w="2425"/>
                              <w:gridCol w:w="2425"/>
                            </w:tblGrid>
                            <w:tr w:rsidR="008162E3" w:rsidTr="003538F7">
                              <w:trPr>
                                <w:trHeight w:val="1011"/>
                              </w:trPr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80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87" w:right="177" w:firstLine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Çok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Yüksek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FF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F105A">
                                    <w:rPr>
                                      <w:b/>
                                      <w:spacing w:val="-10"/>
                                      <w:sz w:val="20"/>
                                      <w:shd w:val="clear" w:color="auto" w:fill="FFFF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4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8162E3" w:rsidTr="003538F7">
                              <w:trPr>
                                <w:trHeight w:val="1008"/>
                              </w:trPr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192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Yüksek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00AE5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FF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4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8162E3" w:rsidTr="003538F7">
                              <w:trPr>
                                <w:trHeight w:val="1008"/>
                              </w:trPr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192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00AE5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FF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4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shd w:val="clear" w:color="auto" w:fill="FFFF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1" w:righ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8162E3" w:rsidTr="003538F7">
                              <w:trPr>
                                <w:trHeight w:val="1011"/>
                              </w:trPr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194" w:line="229" w:lineRule="exact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line="229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Düşük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00AE5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00AE5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before="1"/>
                                    <w:ind w:left="4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shd w:val="clear" w:color="auto" w:fill="FFFF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before="1"/>
                                    <w:ind w:left="11" w:righ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FF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00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162E3" w:rsidTr="003538F7">
                              <w:trPr>
                                <w:trHeight w:val="1008"/>
                              </w:trPr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192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Çok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Düşük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00AE5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00AE5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4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shd w:val="clear" w:color="auto" w:fill="00AE5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1" w:righ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00AE5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FFFF00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162E3" w:rsidTr="003538F7">
                              <w:trPr>
                                <w:trHeight w:val="1008"/>
                              </w:trPr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line="207" w:lineRule="exact"/>
                                    <w:ind w:lef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line="207" w:lineRule="exact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İhtimal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Dışı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115"/>
                                    <w:ind w:lef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46" w:right="3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Zayıf Olasılık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line="207" w:lineRule="exact"/>
                                    <w:ind w:left="11" w:righ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spacing w:line="207" w:lineRule="exact"/>
                                    <w:ind w:left="11" w:righ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Olası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115"/>
                                    <w:ind w:lef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208" w:right="197" w:hanging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Yüksek Olasılık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:rsidR="008162E3" w:rsidRDefault="008162E3">
                                  <w:pPr>
                                    <w:pStyle w:val="TableParagraph"/>
                                    <w:spacing w:before="115"/>
                                    <w:ind w:lef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  <w:p w:rsidR="008162E3" w:rsidRDefault="008162E3">
                                  <w:pPr>
                                    <w:pStyle w:val="TableParagraph"/>
                                    <w:ind w:left="115" w:right="10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Neredeyse Kesin</w:t>
                                  </w:r>
                                </w:p>
                              </w:tc>
                            </w:tr>
                          </w:tbl>
                          <w:p w:rsidR="008162E3" w:rsidRDefault="008162E3" w:rsidP="003538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DC38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4.5pt;margin-top:.5pt;width:730.65pt;height:312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5"/>
                        <w:gridCol w:w="2425"/>
                        <w:gridCol w:w="2425"/>
                        <w:gridCol w:w="2428"/>
                        <w:gridCol w:w="2425"/>
                        <w:gridCol w:w="2425"/>
                      </w:tblGrid>
                      <w:tr w:rsidR="008162E3" w:rsidTr="003538F7">
                        <w:trPr>
                          <w:trHeight w:val="1011"/>
                        </w:trPr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80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ind w:left="187" w:right="177" w:firstLine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Çok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Yüksek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FF00"/>
                          </w:tcPr>
                          <w:p w:rsidR="008162E3" w:rsidRDefault="008162E3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F105A">
                              <w:rPr>
                                <w:b/>
                                <w:spacing w:val="-10"/>
                                <w:sz w:val="20"/>
                                <w:shd w:val="clear" w:color="auto" w:fill="FFFF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28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8162E3" w:rsidTr="003538F7">
                        <w:trPr>
                          <w:trHeight w:val="1008"/>
                        </w:trPr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192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Yüksek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00AE5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FF0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4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28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8162E3" w:rsidTr="003538F7">
                        <w:trPr>
                          <w:trHeight w:val="1008"/>
                        </w:trPr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192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00AE5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FF0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4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28" w:type="dxa"/>
                            <w:shd w:val="clear" w:color="auto" w:fill="FFFF0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1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8162E3" w:rsidTr="003538F7">
                        <w:trPr>
                          <w:trHeight w:val="1011"/>
                        </w:trPr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194" w:line="229" w:lineRule="exact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spacing w:line="229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Düşük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00AE50"/>
                          </w:tcPr>
                          <w:p w:rsidR="008162E3" w:rsidRDefault="008162E3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00AE50"/>
                          </w:tcPr>
                          <w:p w:rsidR="008162E3" w:rsidRDefault="008162E3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spacing w:before="1"/>
                              <w:ind w:left="4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28" w:type="dxa"/>
                            <w:shd w:val="clear" w:color="auto" w:fill="FFFF00"/>
                          </w:tcPr>
                          <w:p w:rsidR="008162E3" w:rsidRDefault="008162E3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spacing w:before="1"/>
                              <w:ind w:left="11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FF00"/>
                          </w:tcPr>
                          <w:p w:rsidR="008162E3" w:rsidRDefault="008162E3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0000"/>
                          </w:tcPr>
                          <w:p w:rsidR="008162E3" w:rsidRDefault="008162E3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8162E3" w:rsidTr="003538F7">
                        <w:trPr>
                          <w:trHeight w:val="1008"/>
                        </w:trPr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192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Çok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Düşük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00AE5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00AE5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4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28" w:type="dxa"/>
                            <w:shd w:val="clear" w:color="auto" w:fill="00AE5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11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00AE5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25" w:type="dxa"/>
                            <w:shd w:val="clear" w:color="auto" w:fill="FFFF00"/>
                          </w:tcPr>
                          <w:p w:rsidR="008162E3" w:rsidRDefault="008162E3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162E3" w:rsidTr="003538F7">
                        <w:trPr>
                          <w:trHeight w:val="1008"/>
                        </w:trPr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11"/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spacing w:line="207" w:lineRule="exact"/>
                              <w:ind w:lef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spacing w:line="207" w:lineRule="exact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İhtimal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Dışı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115"/>
                              <w:ind w:lef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ind w:left="46" w:right="3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Zayıf Olasılık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11"/>
                            </w:pPr>
                          </w:p>
                          <w:p w:rsidR="008162E3" w:rsidRDefault="008162E3">
                            <w:pPr>
                              <w:pStyle w:val="TableParagraph"/>
                              <w:spacing w:line="207" w:lineRule="exact"/>
                              <w:ind w:left="11" w:righ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spacing w:line="207" w:lineRule="exact"/>
                              <w:ind w:left="11" w:righ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Olası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115"/>
                              <w:ind w:lef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ind w:left="208" w:right="197" w:hanging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Yüksek Olasılık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 w:rsidR="008162E3" w:rsidRDefault="008162E3">
                            <w:pPr>
                              <w:pStyle w:val="TableParagraph"/>
                              <w:spacing w:before="115"/>
                              <w:ind w:lef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  <w:p w:rsidR="008162E3" w:rsidRDefault="008162E3">
                            <w:pPr>
                              <w:pStyle w:val="TableParagraph"/>
                              <w:ind w:left="115" w:right="10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Neredeyse Kesin</w:t>
                            </w:r>
                          </w:p>
                        </w:tc>
                      </w:tr>
                    </w:tbl>
                    <w:p w:rsidR="008162E3" w:rsidRDefault="008162E3" w:rsidP="003538F7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6F0D" w:rsidRDefault="00376F0D">
      <w:pPr>
        <w:pStyle w:val="GvdeMetni"/>
      </w:pPr>
    </w:p>
    <w:p w:rsidR="00376F0D" w:rsidRDefault="00376F0D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3538F7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D516227" wp14:editId="262F39F4">
                <wp:simplePos x="0" y="0"/>
                <wp:positionH relativeFrom="page">
                  <wp:posOffset>582031</wp:posOffset>
                </wp:positionH>
                <wp:positionV relativeFrom="paragraph">
                  <wp:posOffset>155575</wp:posOffset>
                </wp:positionV>
                <wp:extent cx="194310" cy="4076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62E3" w:rsidRDefault="008162E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ETKİ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16227" id="Textbox 6" o:spid="_x0000_s1027" type="#_x0000_t202" style="position:absolute;margin-left:45.85pt;margin-top:12.25pt;width:15.3pt;height:32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8162E3" w:rsidRDefault="008162E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ETKİ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 w:rsidP="003538F7">
      <w:pPr>
        <w:rPr>
          <w:b/>
          <w:sz w:val="24"/>
        </w:rPr>
      </w:pPr>
    </w:p>
    <w:p w:rsidR="003538F7" w:rsidRPr="004729A7" w:rsidRDefault="00FC494E" w:rsidP="004729A7">
      <w:pPr>
        <w:pStyle w:val="Balk2"/>
        <w:spacing w:before="155"/>
        <w:jc w:val="both"/>
      </w:pPr>
      <w:r>
        <w:rPr>
          <w:b w:val="0"/>
        </w:rPr>
        <w:br w:type="column"/>
      </w:r>
      <w:r w:rsidR="004729A7" w:rsidRPr="004729A7">
        <w:lastRenderedPageBreak/>
        <w:t>RİSK HARİTASI</w:t>
      </w:r>
    </w:p>
    <w:p w:rsidR="003538F7" w:rsidRDefault="003538F7">
      <w:pPr>
        <w:pStyle w:val="Balk2"/>
        <w:spacing w:before="155"/>
        <w:ind w:left="3098"/>
        <w:jc w:val="both"/>
        <w:rPr>
          <w:b w:val="0"/>
        </w:rPr>
      </w:pPr>
    </w:p>
    <w:p w:rsidR="003538F7" w:rsidRDefault="003538F7">
      <w:pPr>
        <w:pStyle w:val="Balk2"/>
        <w:spacing w:before="155"/>
        <w:ind w:left="3098"/>
        <w:jc w:val="both"/>
        <w:rPr>
          <w:b w:val="0"/>
        </w:rPr>
      </w:pPr>
    </w:p>
    <w:p w:rsidR="003538F7" w:rsidRDefault="003F4F70">
      <w:pPr>
        <w:pStyle w:val="Balk2"/>
        <w:spacing w:before="155"/>
        <w:ind w:left="3098"/>
        <w:jc w:val="both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F7E071" wp14:editId="456A1988">
                <wp:simplePos x="0" y="0"/>
                <wp:positionH relativeFrom="column">
                  <wp:posOffset>3239770</wp:posOffset>
                </wp:positionH>
                <wp:positionV relativeFrom="paragraph">
                  <wp:posOffset>248285</wp:posOffset>
                </wp:positionV>
                <wp:extent cx="1207135" cy="140398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E3" w:rsidRDefault="008162E3" w:rsidP="002339B7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spacing w:before="0"/>
                              <w:ind w:left="0" w:right="0" w:firstLine="0"/>
                            </w:pPr>
                            <w:r>
                              <w:t>BİDB H5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7E071" id="Metin Kutusu 2" o:spid="_x0000_s1028" type="#_x0000_t202" style="position:absolute;left:0;text-align:left;margin-left:255.1pt;margin-top:19.55pt;width:95.0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" filled="f" stroked="f">
                <v:textbox style="mso-fit-shape-to-text:t" inset="2mm,1mm,2mm,1mm">
                  <w:txbxContent>
                    <w:p w:rsidR="008162E3" w:rsidRDefault="008162E3" w:rsidP="002339B7">
                      <w:pPr>
                        <w:pStyle w:val="ListeParagraf"/>
                        <w:numPr>
                          <w:ilvl w:val="0"/>
                          <w:numId w:val="36"/>
                        </w:numPr>
                        <w:spacing w:before="0"/>
                        <w:ind w:left="0" w:right="0" w:firstLine="0"/>
                      </w:pPr>
                      <w:r>
                        <w:t>BİDB H5</w:t>
                      </w:r>
                    </w:p>
                  </w:txbxContent>
                </v:textbox>
              </v:shape>
            </w:pict>
          </mc:Fallback>
        </mc:AlternateContent>
      </w:r>
    </w:p>
    <w:p w:rsidR="003538F7" w:rsidRDefault="003F4F70">
      <w:pPr>
        <w:pStyle w:val="Balk2"/>
        <w:spacing w:before="155"/>
        <w:ind w:left="3098"/>
        <w:jc w:val="both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BFAC43" wp14:editId="134066DA">
                <wp:simplePos x="0" y="0"/>
                <wp:positionH relativeFrom="column">
                  <wp:posOffset>5140325</wp:posOffset>
                </wp:positionH>
                <wp:positionV relativeFrom="paragraph">
                  <wp:posOffset>104140</wp:posOffset>
                </wp:positionV>
                <wp:extent cx="1207135" cy="1403985"/>
                <wp:effectExtent l="0" t="0" r="0" b="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E3" w:rsidRDefault="008162E3" w:rsidP="00DA41D6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spacing w:before="0"/>
                              <w:ind w:left="0" w:right="0" w:firstLine="0"/>
                            </w:pPr>
                            <w:r>
                              <w:t>BİDB H6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FAC43" id="_x0000_s1029" type="#_x0000_t202" style="position:absolute;left:0;text-align:left;margin-left:404.75pt;margin-top:8.2pt;width:95.0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" filled="f" stroked="f">
                <v:textbox style="mso-fit-shape-to-text:t" inset="2mm,1mm,2mm,1mm">
                  <w:txbxContent>
                    <w:p w:rsidR="008162E3" w:rsidRDefault="008162E3" w:rsidP="00DA41D6">
                      <w:pPr>
                        <w:pStyle w:val="ListeParagraf"/>
                        <w:numPr>
                          <w:ilvl w:val="0"/>
                          <w:numId w:val="36"/>
                        </w:numPr>
                        <w:spacing w:before="0"/>
                        <w:ind w:left="0" w:right="0" w:firstLine="0"/>
                      </w:pPr>
                      <w:r>
                        <w:t>BİDB H6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040523" wp14:editId="6A45E2A9">
                <wp:simplePos x="0" y="0"/>
                <wp:positionH relativeFrom="column">
                  <wp:posOffset>6471920</wp:posOffset>
                </wp:positionH>
                <wp:positionV relativeFrom="paragraph">
                  <wp:posOffset>226695</wp:posOffset>
                </wp:positionV>
                <wp:extent cx="1207135" cy="1403985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E3" w:rsidRDefault="008162E3" w:rsidP="002339B7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spacing w:before="0"/>
                              <w:ind w:left="0" w:right="0" w:firstLine="0"/>
                            </w:pPr>
                            <w:r>
                              <w:t>BİDB H4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40523" id="_x0000_s1030" type="#_x0000_t202" style="position:absolute;left:0;text-align:left;margin-left:509.6pt;margin-top:17.85pt;width:95.0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" filled="f" stroked="f">
                <v:textbox style="mso-fit-shape-to-text:t" inset="2mm,1mm,2mm,1mm">
                  <w:txbxContent>
                    <w:p w:rsidR="008162E3" w:rsidRDefault="008162E3" w:rsidP="002339B7">
                      <w:pPr>
                        <w:pStyle w:val="ListeParagraf"/>
                        <w:numPr>
                          <w:ilvl w:val="0"/>
                          <w:numId w:val="36"/>
                        </w:numPr>
                        <w:spacing w:before="0"/>
                        <w:ind w:left="0" w:right="0" w:firstLine="0"/>
                      </w:pPr>
                      <w:r>
                        <w:t>BİDB H4</w:t>
                      </w:r>
                    </w:p>
                  </w:txbxContent>
                </v:textbox>
              </v:shape>
            </w:pict>
          </mc:Fallback>
        </mc:AlternateContent>
      </w:r>
    </w:p>
    <w:p w:rsidR="003538F7" w:rsidRDefault="003538F7">
      <w:pPr>
        <w:pStyle w:val="Balk2"/>
        <w:spacing w:before="155"/>
        <w:ind w:left="3098"/>
        <w:jc w:val="both"/>
        <w:rPr>
          <w:b w:val="0"/>
        </w:rPr>
      </w:pPr>
    </w:p>
    <w:p w:rsidR="003538F7" w:rsidRDefault="003538F7">
      <w:pPr>
        <w:pStyle w:val="Balk2"/>
        <w:spacing w:before="155"/>
        <w:ind w:left="3098"/>
        <w:jc w:val="both"/>
        <w:rPr>
          <w:b w:val="0"/>
        </w:rPr>
      </w:pPr>
    </w:p>
    <w:p w:rsidR="003538F7" w:rsidRDefault="003F4F70">
      <w:pPr>
        <w:pStyle w:val="Balk2"/>
        <w:spacing w:before="155"/>
        <w:ind w:left="3098"/>
        <w:jc w:val="both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97875" wp14:editId="3B4F0535">
                <wp:simplePos x="0" y="0"/>
                <wp:positionH relativeFrom="column">
                  <wp:posOffset>4826000</wp:posOffset>
                </wp:positionH>
                <wp:positionV relativeFrom="paragraph">
                  <wp:posOffset>110490</wp:posOffset>
                </wp:positionV>
                <wp:extent cx="1207135" cy="1403985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E3" w:rsidRDefault="008162E3" w:rsidP="002339B7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spacing w:before="0"/>
                              <w:ind w:left="0" w:right="0" w:firstLine="0"/>
                            </w:pPr>
                            <w:r>
                              <w:t>BİDB H3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97875" id="_x0000_s1031" type="#_x0000_t202" style="position:absolute;left:0;text-align:left;margin-left:380pt;margin-top:8.7pt;width:95.0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" filled="f" stroked="f">
                <v:textbox style="mso-fit-shape-to-text:t" inset="2mm,1mm,2mm,1mm">
                  <w:txbxContent>
                    <w:p w:rsidR="008162E3" w:rsidRDefault="008162E3" w:rsidP="002339B7">
                      <w:pPr>
                        <w:pStyle w:val="ListeParagraf"/>
                        <w:numPr>
                          <w:ilvl w:val="0"/>
                          <w:numId w:val="36"/>
                        </w:numPr>
                        <w:spacing w:before="0"/>
                        <w:ind w:left="0" w:right="0" w:firstLine="0"/>
                      </w:pPr>
                      <w:r>
                        <w:t>BİDB H3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E404A8" wp14:editId="17934334">
                <wp:simplePos x="0" y="0"/>
                <wp:positionH relativeFrom="column">
                  <wp:posOffset>7886065</wp:posOffset>
                </wp:positionH>
                <wp:positionV relativeFrom="paragraph">
                  <wp:posOffset>48895</wp:posOffset>
                </wp:positionV>
                <wp:extent cx="939800" cy="1403985"/>
                <wp:effectExtent l="0" t="0" r="0" b="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E3" w:rsidRDefault="008162E3" w:rsidP="00920B84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spacing w:before="0"/>
                              <w:ind w:left="0" w:right="0" w:firstLine="0"/>
                            </w:pPr>
                            <w:r>
                              <w:t>BİDB H1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404A8" id="_x0000_s1032" type="#_x0000_t202" style="position:absolute;left:0;text-align:left;margin-left:620.95pt;margin-top:3.85pt;width:74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" filled="f" stroked="f">
                <v:textbox style="mso-fit-shape-to-text:t" inset="2mm,1mm,2mm,1mm">
                  <w:txbxContent>
                    <w:p w:rsidR="008162E3" w:rsidRDefault="008162E3" w:rsidP="00920B84">
                      <w:pPr>
                        <w:pStyle w:val="ListeParagraf"/>
                        <w:numPr>
                          <w:ilvl w:val="0"/>
                          <w:numId w:val="36"/>
                        </w:numPr>
                        <w:spacing w:before="0"/>
                        <w:ind w:left="0" w:right="0" w:firstLine="0"/>
                      </w:pPr>
                      <w:r>
                        <w:t>BİDB H1</w:t>
                      </w:r>
                    </w:p>
                  </w:txbxContent>
                </v:textbox>
              </v:shape>
            </w:pict>
          </mc:Fallback>
        </mc:AlternateContent>
      </w:r>
    </w:p>
    <w:p w:rsidR="003538F7" w:rsidRDefault="003538F7">
      <w:pPr>
        <w:pStyle w:val="Balk2"/>
        <w:spacing w:before="155"/>
        <w:ind w:left="3098"/>
        <w:jc w:val="both"/>
        <w:rPr>
          <w:b w:val="0"/>
        </w:rPr>
      </w:pPr>
    </w:p>
    <w:p w:rsidR="003538F7" w:rsidRDefault="003F4F70">
      <w:pPr>
        <w:pStyle w:val="Balk2"/>
        <w:spacing w:before="155"/>
        <w:ind w:left="3098"/>
        <w:jc w:val="both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649F9" wp14:editId="1DB08544">
                <wp:simplePos x="0" y="0"/>
                <wp:positionH relativeFrom="column">
                  <wp:posOffset>6294755</wp:posOffset>
                </wp:positionH>
                <wp:positionV relativeFrom="paragraph">
                  <wp:posOffset>106680</wp:posOffset>
                </wp:positionV>
                <wp:extent cx="871220" cy="140398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E3" w:rsidRDefault="008162E3" w:rsidP="00920B84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spacing w:before="0"/>
                              <w:ind w:left="0" w:right="0" w:firstLine="0"/>
                            </w:pPr>
                            <w:r>
                              <w:t>BİDB H2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649F9" id="_x0000_s1033" type="#_x0000_t202" style="position:absolute;left:0;text-align:left;margin-left:495.65pt;margin-top:8.4pt;width:68.6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" filled="f" stroked="f">
                <v:textbox style="mso-fit-shape-to-text:t" inset="2mm,1mm,2mm,1mm">
                  <w:txbxContent>
                    <w:p w:rsidR="008162E3" w:rsidRDefault="008162E3" w:rsidP="00920B84">
                      <w:pPr>
                        <w:pStyle w:val="ListeParagraf"/>
                        <w:numPr>
                          <w:ilvl w:val="0"/>
                          <w:numId w:val="36"/>
                        </w:numPr>
                        <w:spacing w:before="0"/>
                        <w:ind w:left="0" w:right="0" w:firstLine="0"/>
                      </w:pPr>
                      <w:r>
                        <w:t>BİDB H2</w:t>
                      </w:r>
                    </w:p>
                  </w:txbxContent>
                </v:textbox>
              </v:shape>
            </w:pict>
          </mc:Fallback>
        </mc:AlternateContent>
      </w:r>
    </w:p>
    <w:p w:rsidR="003538F7" w:rsidRDefault="003538F7">
      <w:pPr>
        <w:pStyle w:val="Balk2"/>
        <w:spacing w:before="155"/>
        <w:ind w:left="3098"/>
        <w:jc w:val="both"/>
        <w:rPr>
          <w:b w:val="0"/>
        </w:rPr>
      </w:pPr>
    </w:p>
    <w:p w:rsidR="003538F7" w:rsidRDefault="003538F7">
      <w:pPr>
        <w:pStyle w:val="Balk2"/>
        <w:spacing w:before="155"/>
        <w:ind w:left="3098"/>
        <w:jc w:val="both"/>
        <w:rPr>
          <w:b w:val="0"/>
        </w:rPr>
      </w:pPr>
    </w:p>
    <w:p w:rsidR="003538F7" w:rsidRDefault="003538F7">
      <w:pPr>
        <w:pStyle w:val="Balk2"/>
        <w:spacing w:before="155"/>
        <w:ind w:left="3098"/>
        <w:jc w:val="both"/>
        <w:rPr>
          <w:b w:val="0"/>
        </w:rPr>
      </w:pPr>
    </w:p>
    <w:p w:rsidR="003538F7" w:rsidRDefault="003538F7">
      <w:pPr>
        <w:pStyle w:val="Balk2"/>
        <w:spacing w:before="155"/>
        <w:ind w:left="3098"/>
        <w:jc w:val="both"/>
        <w:rPr>
          <w:b w:val="0"/>
        </w:rPr>
      </w:pPr>
    </w:p>
    <w:p w:rsidR="003538F7" w:rsidRDefault="001220C1">
      <w:pPr>
        <w:pStyle w:val="Balk2"/>
        <w:spacing w:before="155"/>
        <w:ind w:left="3098"/>
        <w:jc w:val="both"/>
        <w:rPr>
          <w:b w:val="0"/>
        </w:rPr>
      </w:pPr>
      <w:r w:rsidRPr="001220C1">
        <w:rPr>
          <w:b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527DDA" wp14:editId="3CB2DC5A">
                <wp:simplePos x="0" y="0"/>
                <wp:positionH relativeFrom="column">
                  <wp:posOffset>4154170</wp:posOffset>
                </wp:positionH>
                <wp:positionV relativeFrom="paragraph">
                  <wp:posOffset>162931</wp:posOffset>
                </wp:positionV>
                <wp:extent cx="1009498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9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E3" w:rsidRPr="001220C1" w:rsidRDefault="008162E3" w:rsidP="001220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20C1">
                              <w:rPr>
                                <w:b/>
                                <w:sz w:val="24"/>
                                <w:szCs w:val="24"/>
                              </w:rPr>
                              <w:t>OLASILIK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27DDA" id="_x0000_s1034" type="#_x0000_t202" style="position:absolute;left:0;text-align:left;margin-left:327.1pt;margin-top:12.85pt;width:79.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" filled="f" stroked="f">
                <v:textbox style="mso-fit-shape-to-text:t">
                  <w:txbxContent>
                    <w:p w:rsidR="008162E3" w:rsidRPr="001220C1" w:rsidRDefault="008162E3" w:rsidP="001220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220C1">
                        <w:rPr>
                          <w:b/>
                          <w:sz w:val="24"/>
                          <w:szCs w:val="24"/>
                        </w:rPr>
                        <w:t>OLASILIK</w:t>
                      </w:r>
                    </w:p>
                  </w:txbxContent>
                </v:textbox>
              </v:shape>
            </w:pict>
          </mc:Fallback>
        </mc:AlternateContent>
      </w:r>
    </w:p>
    <w:p w:rsidR="006B0042" w:rsidRDefault="00FC494E" w:rsidP="001220C1">
      <w:pPr>
        <w:pStyle w:val="Balk2"/>
        <w:spacing w:before="100" w:beforeAutospacing="1" w:after="100" w:afterAutospacing="1"/>
        <w:jc w:val="left"/>
      </w:pPr>
      <w:r>
        <w:t>Risk haritası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rPr>
          <w:spacing w:val="-2"/>
        </w:rPr>
        <w:t>ediyor?</w:t>
      </w:r>
    </w:p>
    <w:p w:rsidR="006F105A" w:rsidRDefault="00FC494E" w:rsidP="001220C1">
      <w:pPr>
        <w:pStyle w:val="GvdeMetni"/>
        <w:spacing w:before="100" w:beforeAutospacing="1" w:after="100" w:afterAutospacing="1"/>
      </w:pPr>
      <w:r>
        <w:t xml:space="preserve">Risk haritası, bir hedefe yönelik belirlenen riskin düzeyini göstermektedir. Risk haritasına göre </w:t>
      </w:r>
    </w:p>
    <w:p w:rsidR="006F105A" w:rsidRDefault="006F105A" w:rsidP="001220C1">
      <w:pPr>
        <w:pStyle w:val="GvdeMetni"/>
        <w:spacing w:before="100" w:beforeAutospacing="1" w:after="100" w:afterAutospacing="1"/>
      </w:pPr>
      <w:r>
        <w:t xml:space="preserve">1 </w:t>
      </w:r>
      <w:r w:rsidR="00FC494E">
        <w:t>-</w:t>
      </w:r>
      <w:r>
        <w:t xml:space="preserve"> 4</w:t>
      </w:r>
      <w:r w:rsidR="00FC494E">
        <w:t xml:space="preserve"> puan arasındaki riskler düşük risk (yeşil renk), </w:t>
      </w:r>
    </w:p>
    <w:p w:rsidR="006F105A" w:rsidRDefault="006F105A" w:rsidP="001220C1">
      <w:pPr>
        <w:pStyle w:val="GvdeMetni"/>
        <w:spacing w:before="100" w:beforeAutospacing="1" w:after="100" w:afterAutospacing="1"/>
      </w:pPr>
      <w:r>
        <w:t xml:space="preserve">5 </w:t>
      </w:r>
      <w:r w:rsidR="00FC494E">
        <w:t xml:space="preserve">- </w:t>
      </w:r>
      <w:r>
        <w:t>9</w:t>
      </w:r>
      <w:r w:rsidR="00FC494E">
        <w:t xml:space="preserve"> puan arasındaki riskler orta düzeyde risk (sarı renk) ve </w:t>
      </w:r>
    </w:p>
    <w:p w:rsidR="006B0042" w:rsidRDefault="00FC494E" w:rsidP="001220C1">
      <w:pPr>
        <w:pStyle w:val="GvdeMetni"/>
        <w:spacing w:before="100" w:beforeAutospacing="1" w:after="100" w:afterAutospacing="1"/>
      </w:pPr>
      <w:r>
        <w:t>1</w:t>
      </w:r>
      <w:r w:rsidR="006F105A">
        <w:t>0 - 2</w:t>
      </w:r>
      <w:r>
        <w:t xml:space="preserve">5 </w:t>
      </w:r>
      <w:r w:rsidR="006F105A">
        <w:t xml:space="preserve">puan arasındaki riskler </w:t>
      </w:r>
      <w:r>
        <w:t>ise yüksek riski (kırmızı renk) göstermektedir.</w:t>
      </w:r>
    </w:p>
    <w:tbl>
      <w:tblPr>
        <w:tblStyle w:val="TabloKlavuzu"/>
        <w:tblpPr w:leftFromText="141" w:rightFromText="141" w:vertAnchor="text" w:horzAnchor="page" w:tblpX="1972" w:tblpY="38"/>
        <w:tblW w:w="13433" w:type="dxa"/>
        <w:tblLayout w:type="fixed"/>
        <w:tblLook w:val="04A0" w:firstRow="1" w:lastRow="0" w:firstColumn="1" w:lastColumn="0" w:noHBand="0" w:noVBand="1"/>
      </w:tblPr>
      <w:tblGrid>
        <w:gridCol w:w="1101"/>
        <w:gridCol w:w="12332"/>
      </w:tblGrid>
      <w:tr w:rsidR="00A9287C" w:rsidRPr="00AA67A2" w:rsidTr="00A9287C">
        <w:tc>
          <w:tcPr>
            <w:tcW w:w="1101" w:type="dxa"/>
            <w:shd w:val="clear" w:color="auto" w:fill="92CDDC" w:themeFill="accent5" w:themeFillTint="99"/>
          </w:tcPr>
          <w:p w:rsidR="00A9287C" w:rsidRPr="00AA67A2" w:rsidRDefault="00A9287C" w:rsidP="00A9287C">
            <w:pPr>
              <w:pStyle w:val="GvdeMetni"/>
              <w:jc w:val="both"/>
              <w:rPr>
                <w:sz w:val="18"/>
                <w:szCs w:val="18"/>
              </w:rPr>
            </w:pPr>
            <w:r w:rsidRPr="00AA67A2">
              <w:rPr>
                <w:sz w:val="18"/>
                <w:szCs w:val="18"/>
              </w:rPr>
              <w:lastRenderedPageBreak/>
              <w:t>Referans No</w:t>
            </w:r>
          </w:p>
        </w:tc>
        <w:tc>
          <w:tcPr>
            <w:tcW w:w="12332" w:type="dxa"/>
            <w:shd w:val="clear" w:color="auto" w:fill="92CDDC" w:themeFill="accent5" w:themeFillTint="99"/>
          </w:tcPr>
          <w:p w:rsidR="00A9287C" w:rsidRPr="00AA67A2" w:rsidRDefault="00A9287C" w:rsidP="00A9287C">
            <w:pPr>
              <w:pStyle w:val="GvdeMetni"/>
              <w:jc w:val="both"/>
              <w:rPr>
                <w:sz w:val="18"/>
                <w:szCs w:val="18"/>
              </w:rPr>
            </w:pPr>
            <w:r w:rsidRPr="00AA67A2">
              <w:rPr>
                <w:sz w:val="18"/>
                <w:szCs w:val="18"/>
              </w:rPr>
              <w:t>Riskler</w:t>
            </w:r>
          </w:p>
        </w:tc>
      </w:tr>
      <w:tr w:rsidR="00A9287C" w:rsidRPr="00AA67A2" w:rsidTr="004729A7">
        <w:trPr>
          <w:trHeight w:val="454"/>
        </w:trPr>
        <w:tc>
          <w:tcPr>
            <w:tcW w:w="1101" w:type="dxa"/>
            <w:vAlign w:val="center"/>
          </w:tcPr>
          <w:p w:rsidR="00A9287C" w:rsidRPr="00353547" w:rsidRDefault="003F4F70" w:rsidP="00AA67A2">
            <w:pPr>
              <w:pStyle w:val="GvdeMetni"/>
              <w:rPr>
                <w:sz w:val="18"/>
                <w:szCs w:val="18"/>
              </w:rPr>
            </w:pPr>
            <w:r w:rsidRPr="00353547">
              <w:rPr>
                <w:sz w:val="18"/>
                <w:szCs w:val="18"/>
              </w:rPr>
              <w:t>BİD</w:t>
            </w:r>
            <w:r w:rsidR="00AA67A2" w:rsidRPr="00353547">
              <w:rPr>
                <w:sz w:val="18"/>
                <w:szCs w:val="18"/>
              </w:rPr>
              <w:t>BH1</w:t>
            </w:r>
          </w:p>
        </w:tc>
        <w:tc>
          <w:tcPr>
            <w:tcW w:w="12332" w:type="dxa"/>
            <w:vAlign w:val="center"/>
          </w:tcPr>
          <w:p w:rsidR="00A9287C" w:rsidRPr="00353547" w:rsidRDefault="000D310A" w:rsidP="00AA67A2">
            <w:pPr>
              <w:pStyle w:val="GvdeMetni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="00353547" w:rsidRPr="00353547">
              <w:rPr>
                <w:sz w:val="18"/>
                <w:szCs w:val="18"/>
              </w:rPr>
              <w:t>İhale herhangi bir sebeple iptal olması.</w:t>
            </w:r>
          </w:p>
        </w:tc>
      </w:tr>
      <w:tr w:rsidR="00A9287C" w:rsidRPr="00AA67A2" w:rsidTr="004729A7">
        <w:trPr>
          <w:trHeight w:val="680"/>
        </w:trPr>
        <w:tc>
          <w:tcPr>
            <w:tcW w:w="1101" w:type="dxa"/>
            <w:vAlign w:val="center"/>
          </w:tcPr>
          <w:p w:rsidR="00A9287C" w:rsidRPr="00353547" w:rsidRDefault="003F4F70" w:rsidP="00AA67A2">
            <w:pPr>
              <w:pStyle w:val="GvdeMetni"/>
              <w:rPr>
                <w:sz w:val="18"/>
                <w:szCs w:val="18"/>
              </w:rPr>
            </w:pPr>
            <w:r w:rsidRPr="00353547">
              <w:rPr>
                <w:sz w:val="18"/>
                <w:szCs w:val="18"/>
              </w:rPr>
              <w:t>BİDB</w:t>
            </w:r>
            <w:r w:rsidR="00AA67A2" w:rsidRPr="00353547">
              <w:rPr>
                <w:sz w:val="18"/>
                <w:szCs w:val="18"/>
              </w:rPr>
              <w:t>H</w:t>
            </w:r>
            <w:r w:rsidR="00A9287C" w:rsidRPr="00353547">
              <w:rPr>
                <w:sz w:val="18"/>
                <w:szCs w:val="18"/>
              </w:rPr>
              <w:t>2</w:t>
            </w:r>
          </w:p>
        </w:tc>
        <w:tc>
          <w:tcPr>
            <w:tcW w:w="12332" w:type="dxa"/>
            <w:vAlign w:val="center"/>
          </w:tcPr>
          <w:p w:rsidR="00A9287C" w:rsidRPr="00353547" w:rsidRDefault="00353547" w:rsidP="00AA67A2">
            <w:pPr>
              <w:pStyle w:val="GvdeMetni"/>
              <w:rPr>
                <w:sz w:val="18"/>
                <w:szCs w:val="18"/>
              </w:rPr>
            </w:pPr>
            <w:r w:rsidRPr="00353547">
              <w:rPr>
                <w:sz w:val="18"/>
                <w:szCs w:val="18"/>
              </w:rPr>
              <w:t>Birleştirilmesi veya iptal olması durumlarında modül çıkarılması sebebiyle sayısal hedefe ulaşılamaması</w:t>
            </w:r>
          </w:p>
        </w:tc>
      </w:tr>
      <w:tr w:rsidR="00A9287C" w:rsidRPr="00AA67A2" w:rsidTr="004729A7">
        <w:trPr>
          <w:trHeight w:val="907"/>
        </w:trPr>
        <w:tc>
          <w:tcPr>
            <w:tcW w:w="1101" w:type="dxa"/>
            <w:vAlign w:val="center"/>
          </w:tcPr>
          <w:p w:rsidR="00A9287C" w:rsidRPr="00353547" w:rsidRDefault="003F4F70" w:rsidP="00AA67A2">
            <w:pPr>
              <w:pStyle w:val="GvdeMetni"/>
              <w:rPr>
                <w:sz w:val="18"/>
                <w:szCs w:val="18"/>
              </w:rPr>
            </w:pPr>
            <w:r w:rsidRPr="00353547">
              <w:rPr>
                <w:sz w:val="18"/>
                <w:szCs w:val="18"/>
              </w:rPr>
              <w:t>BİDB</w:t>
            </w:r>
            <w:r w:rsidR="00AA67A2" w:rsidRPr="00353547">
              <w:rPr>
                <w:sz w:val="18"/>
                <w:szCs w:val="18"/>
              </w:rPr>
              <w:t>H3</w:t>
            </w:r>
          </w:p>
        </w:tc>
        <w:tc>
          <w:tcPr>
            <w:tcW w:w="12332" w:type="dxa"/>
            <w:vAlign w:val="center"/>
          </w:tcPr>
          <w:p w:rsidR="00A9287C" w:rsidRPr="00353547" w:rsidRDefault="00353547" w:rsidP="000D310A">
            <w:pPr>
              <w:pStyle w:val="TableParagraph"/>
              <w:spacing w:line="228" w:lineRule="exact"/>
              <w:rPr>
                <w:szCs w:val="18"/>
                <w:lang w:val="en-US"/>
              </w:rPr>
            </w:pPr>
            <w:r w:rsidRPr="00353547">
              <w:rPr>
                <w:szCs w:val="18"/>
              </w:rPr>
              <w:t xml:space="preserve">Ödenek yetersizliği nedeniyle erişim noktası </w:t>
            </w:r>
            <w:r w:rsidR="00A82356" w:rsidRPr="00353547">
              <w:rPr>
                <w:szCs w:val="18"/>
              </w:rPr>
              <w:t>tedariki</w:t>
            </w:r>
            <w:r w:rsidRPr="00353547">
              <w:rPr>
                <w:szCs w:val="18"/>
              </w:rPr>
              <w:t xml:space="preserve"> yapılamaması</w:t>
            </w:r>
          </w:p>
        </w:tc>
      </w:tr>
      <w:tr w:rsidR="00A9287C" w:rsidRPr="00AA67A2" w:rsidTr="004729A7">
        <w:trPr>
          <w:trHeight w:val="454"/>
        </w:trPr>
        <w:tc>
          <w:tcPr>
            <w:tcW w:w="1101" w:type="dxa"/>
            <w:vAlign w:val="center"/>
          </w:tcPr>
          <w:p w:rsidR="00A9287C" w:rsidRPr="00353547" w:rsidRDefault="003F4F70" w:rsidP="00AA67A2">
            <w:pPr>
              <w:pStyle w:val="GvdeMetni"/>
              <w:rPr>
                <w:sz w:val="18"/>
                <w:szCs w:val="18"/>
              </w:rPr>
            </w:pPr>
            <w:r w:rsidRPr="00353547">
              <w:rPr>
                <w:sz w:val="18"/>
                <w:szCs w:val="18"/>
              </w:rPr>
              <w:t>BİDB</w:t>
            </w:r>
            <w:r w:rsidR="00AA67A2" w:rsidRPr="00353547">
              <w:rPr>
                <w:sz w:val="18"/>
                <w:szCs w:val="18"/>
              </w:rPr>
              <w:t>H</w:t>
            </w:r>
            <w:r w:rsidR="00A9287C" w:rsidRPr="00353547">
              <w:rPr>
                <w:sz w:val="18"/>
                <w:szCs w:val="18"/>
              </w:rPr>
              <w:t>4</w:t>
            </w:r>
          </w:p>
        </w:tc>
        <w:tc>
          <w:tcPr>
            <w:tcW w:w="12332" w:type="dxa"/>
            <w:vAlign w:val="center"/>
          </w:tcPr>
          <w:p w:rsidR="00A9287C" w:rsidRPr="00353547" w:rsidRDefault="000D310A" w:rsidP="00AA67A2">
            <w:pPr>
              <w:pStyle w:val="GvdeMetni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="00353547" w:rsidRPr="00353547">
              <w:rPr>
                <w:sz w:val="18"/>
                <w:szCs w:val="18"/>
              </w:rPr>
              <w:t>Eğitim yapılacak fiziksel imkanların sağlanamaması veya katılımcı sayısının yetersiz olması</w:t>
            </w:r>
          </w:p>
        </w:tc>
      </w:tr>
      <w:tr w:rsidR="00A9287C" w:rsidRPr="00AA67A2" w:rsidTr="004729A7">
        <w:trPr>
          <w:trHeight w:val="907"/>
        </w:trPr>
        <w:tc>
          <w:tcPr>
            <w:tcW w:w="1101" w:type="dxa"/>
            <w:vAlign w:val="center"/>
          </w:tcPr>
          <w:p w:rsidR="00A9287C" w:rsidRPr="00353547" w:rsidRDefault="003F4F70" w:rsidP="00AA67A2">
            <w:pPr>
              <w:pStyle w:val="GvdeMetni"/>
              <w:rPr>
                <w:sz w:val="18"/>
                <w:szCs w:val="18"/>
              </w:rPr>
            </w:pPr>
            <w:r w:rsidRPr="00353547">
              <w:rPr>
                <w:sz w:val="18"/>
                <w:szCs w:val="18"/>
              </w:rPr>
              <w:t>BİDB</w:t>
            </w:r>
            <w:r w:rsidR="00AA67A2" w:rsidRPr="00353547">
              <w:rPr>
                <w:sz w:val="18"/>
                <w:szCs w:val="18"/>
              </w:rPr>
              <w:t>H</w:t>
            </w:r>
            <w:r w:rsidR="00A9287C" w:rsidRPr="00353547">
              <w:rPr>
                <w:sz w:val="18"/>
                <w:szCs w:val="18"/>
              </w:rPr>
              <w:t>5</w:t>
            </w:r>
          </w:p>
        </w:tc>
        <w:tc>
          <w:tcPr>
            <w:tcW w:w="12332" w:type="dxa"/>
            <w:vAlign w:val="center"/>
          </w:tcPr>
          <w:p w:rsidR="00A9287C" w:rsidRPr="00353547" w:rsidRDefault="00353547" w:rsidP="003C2ACE">
            <w:pPr>
              <w:pStyle w:val="GvdeMetni"/>
              <w:rPr>
                <w:sz w:val="18"/>
                <w:szCs w:val="18"/>
              </w:rPr>
            </w:pPr>
            <w:r w:rsidRPr="00353547">
              <w:rPr>
                <w:sz w:val="18"/>
                <w:szCs w:val="18"/>
              </w:rPr>
              <w:t>Yeterli ve donanımlı personel bulunmaması veya yapılacak olan ağ tarama sisteminde kurum bünyesindeki tüm cihazların ağa bağlı olmaması</w:t>
            </w:r>
          </w:p>
        </w:tc>
      </w:tr>
      <w:tr w:rsidR="00A9287C" w:rsidRPr="00AA67A2" w:rsidTr="004729A7">
        <w:trPr>
          <w:trHeight w:val="907"/>
        </w:trPr>
        <w:tc>
          <w:tcPr>
            <w:tcW w:w="1101" w:type="dxa"/>
            <w:vAlign w:val="center"/>
          </w:tcPr>
          <w:p w:rsidR="00A9287C" w:rsidRPr="00353547" w:rsidRDefault="003F4F70" w:rsidP="00AA67A2">
            <w:pPr>
              <w:pStyle w:val="GvdeMetni"/>
              <w:rPr>
                <w:sz w:val="18"/>
                <w:szCs w:val="18"/>
              </w:rPr>
            </w:pPr>
            <w:r w:rsidRPr="00353547">
              <w:rPr>
                <w:sz w:val="18"/>
                <w:szCs w:val="18"/>
              </w:rPr>
              <w:t>BİDB</w:t>
            </w:r>
            <w:r w:rsidR="00AA67A2" w:rsidRPr="00353547">
              <w:rPr>
                <w:sz w:val="18"/>
                <w:szCs w:val="18"/>
              </w:rPr>
              <w:t>H</w:t>
            </w:r>
            <w:r w:rsidR="00A9287C" w:rsidRPr="00353547">
              <w:rPr>
                <w:sz w:val="18"/>
                <w:szCs w:val="18"/>
              </w:rPr>
              <w:t>6</w:t>
            </w:r>
          </w:p>
        </w:tc>
        <w:tc>
          <w:tcPr>
            <w:tcW w:w="12332" w:type="dxa"/>
            <w:vAlign w:val="center"/>
          </w:tcPr>
          <w:p w:rsidR="00A9287C" w:rsidRPr="00353547" w:rsidRDefault="00353547" w:rsidP="000D310A">
            <w:pPr>
              <w:pStyle w:val="TableParagraph"/>
              <w:spacing w:line="228" w:lineRule="exact"/>
              <w:rPr>
                <w:szCs w:val="18"/>
                <w:lang w:val="en-US"/>
              </w:rPr>
            </w:pPr>
            <w:r w:rsidRPr="00353547">
              <w:rPr>
                <w:szCs w:val="18"/>
              </w:rPr>
              <w:t xml:space="preserve">Ödenek yetersizliği nedeniyle disk </w:t>
            </w:r>
            <w:r w:rsidR="00A82356" w:rsidRPr="00353547">
              <w:rPr>
                <w:szCs w:val="18"/>
              </w:rPr>
              <w:t>tedariki</w:t>
            </w:r>
            <w:r w:rsidRPr="00353547">
              <w:rPr>
                <w:szCs w:val="18"/>
              </w:rPr>
              <w:t xml:space="preserve"> yapılamaması</w:t>
            </w:r>
          </w:p>
        </w:tc>
      </w:tr>
    </w:tbl>
    <w:p w:rsidR="00A9287C" w:rsidRDefault="00A9287C">
      <w:pPr>
        <w:pStyle w:val="GvdeMetni"/>
        <w:jc w:val="both"/>
      </w:pPr>
      <w:r>
        <w:tab/>
      </w:r>
      <w:r>
        <w:tab/>
      </w:r>
    </w:p>
    <w:p w:rsidR="006B0042" w:rsidRDefault="006B0042">
      <w:pPr>
        <w:pStyle w:val="GvdeMetni"/>
        <w:jc w:val="both"/>
      </w:pPr>
    </w:p>
    <w:p w:rsidR="00A9287C" w:rsidRDefault="00A9287C">
      <w:pPr>
        <w:pStyle w:val="GvdeMetni"/>
        <w:jc w:val="both"/>
      </w:pPr>
    </w:p>
    <w:p w:rsidR="00A9287C" w:rsidRDefault="00A9287C">
      <w:pPr>
        <w:pStyle w:val="GvdeMetni"/>
        <w:jc w:val="both"/>
      </w:pPr>
    </w:p>
    <w:p w:rsidR="00A9287C" w:rsidRDefault="00A9287C">
      <w:pPr>
        <w:pStyle w:val="GvdeMetni"/>
        <w:jc w:val="both"/>
        <w:sectPr w:rsidR="00A9287C" w:rsidSect="001220C1">
          <w:pgSz w:w="16860" w:h="11900" w:orient="landscape"/>
          <w:pgMar w:top="900" w:right="283" w:bottom="1200" w:left="566" w:header="0" w:footer="1000" w:gutter="0"/>
          <w:pgNumType w:start="10"/>
          <w:cols w:num="2" w:space="708" w:equalWidth="0">
            <w:col w:w="827" w:space="25"/>
            <w:col w:w="15159"/>
          </w:cols>
        </w:sectPr>
      </w:pPr>
    </w:p>
    <w:p w:rsidR="006B0042" w:rsidRDefault="00FC494E">
      <w:pPr>
        <w:pStyle w:val="Balk1"/>
        <w:spacing w:after="4"/>
        <w:rPr>
          <w:spacing w:val="-4"/>
        </w:rPr>
      </w:pPr>
      <w:bookmarkStart w:id="4" w:name="_bookmark3"/>
      <w:bookmarkEnd w:id="4"/>
      <w:r>
        <w:lastRenderedPageBreak/>
        <w:t>RİSK</w:t>
      </w:r>
      <w:r>
        <w:rPr>
          <w:spacing w:val="-7"/>
        </w:rPr>
        <w:t xml:space="preserve"> </w:t>
      </w:r>
      <w:r>
        <w:t>EYLEM</w:t>
      </w:r>
      <w:r>
        <w:rPr>
          <w:spacing w:val="-3"/>
        </w:rPr>
        <w:t xml:space="preserve"> </w:t>
      </w:r>
      <w:r>
        <w:rPr>
          <w:spacing w:val="-4"/>
        </w:rPr>
        <w:t>PLANI</w:t>
      </w:r>
    </w:p>
    <w:p w:rsidR="004B1590" w:rsidRDefault="004B1590">
      <w:pPr>
        <w:pStyle w:val="Balk1"/>
        <w:spacing w:after="4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68"/>
        <w:gridCol w:w="595"/>
        <w:gridCol w:w="708"/>
        <w:gridCol w:w="2968"/>
        <w:gridCol w:w="567"/>
        <w:gridCol w:w="3544"/>
        <w:gridCol w:w="2693"/>
        <w:gridCol w:w="1276"/>
        <w:gridCol w:w="1701"/>
        <w:gridCol w:w="560"/>
      </w:tblGrid>
      <w:tr w:rsidR="006B0042" w:rsidRPr="004B1590" w:rsidTr="006521F9">
        <w:trPr>
          <w:trHeight w:val="1403"/>
        </w:trPr>
        <w:tc>
          <w:tcPr>
            <w:tcW w:w="348" w:type="dxa"/>
            <w:textDirection w:val="btLr"/>
          </w:tcPr>
          <w:p w:rsidR="006B0042" w:rsidRPr="004B1590" w:rsidRDefault="00FC494E">
            <w:pPr>
              <w:pStyle w:val="TableParagraph"/>
              <w:spacing w:before="67"/>
              <w:ind w:left="407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Sıra</w:t>
            </w:r>
            <w:r w:rsidRPr="004B1590">
              <w:rPr>
                <w:b/>
                <w:spacing w:val="1"/>
                <w:szCs w:val="18"/>
              </w:rPr>
              <w:t xml:space="preserve"> </w:t>
            </w:r>
            <w:r w:rsidRPr="004B1590">
              <w:rPr>
                <w:b/>
                <w:spacing w:val="-5"/>
                <w:szCs w:val="18"/>
              </w:rPr>
              <w:t>No</w:t>
            </w:r>
          </w:p>
        </w:tc>
        <w:tc>
          <w:tcPr>
            <w:tcW w:w="468" w:type="dxa"/>
            <w:textDirection w:val="btLr"/>
          </w:tcPr>
          <w:p w:rsidR="006B0042" w:rsidRPr="004B1590" w:rsidRDefault="00FC494E">
            <w:pPr>
              <w:pStyle w:val="TableParagraph"/>
              <w:spacing w:before="127"/>
              <w:ind w:left="222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Referans</w:t>
            </w:r>
            <w:r w:rsidRPr="004B1590">
              <w:rPr>
                <w:b/>
                <w:spacing w:val="-3"/>
                <w:szCs w:val="18"/>
              </w:rPr>
              <w:t xml:space="preserve"> </w:t>
            </w:r>
            <w:r w:rsidRPr="004B1590">
              <w:rPr>
                <w:b/>
                <w:spacing w:val="-5"/>
                <w:szCs w:val="18"/>
              </w:rPr>
              <w:t>No</w:t>
            </w:r>
          </w:p>
        </w:tc>
        <w:tc>
          <w:tcPr>
            <w:tcW w:w="595" w:type="dxa"/>
            <w:textDirection w:val="btLr"/>
          </w:tcPr>
          <w:p w:rsidR="006B0042" w:rsidRPr="004B1590" w:rsidRDefault="00FC494E">
            <w:pPr>
              <w:pStyle w:val="TableParagraph"/>
              <w:spacing w:before="192"/>
              <w:ind w:left="107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Stratejik</w:t>
            </w:r>
            <w:r w:rsidRPr="004B1590">
              <w:rPr>
                <w:b/>
                <w:spacing w:val="-2"/>
                <w:szCs w:val="18"/>
              </w:rPr>
              <w:t xml:space="preserve"> Hedef</w:t>
            </w:r>
          </w:p>
        </w:tc>
        <w:tc>
          <w:tcPr>
            <w:tcW w:w="708" w:type="dxa"/>
          </w:tcPr>
          <w:p w:rsidR="006B0042" w:rsidRPr="004B1590" w:rsidRDefault="006B0042">
            <w:pPr>
              <w:pStyle w:val="TableParagraph"/>
              <w:spacing w:before="155"/>
              <w:rPr>
                <w:b/>
                <w:szCs w:val="18"/>
              </w:rPr>
            </w:pPr>
          </w:p>
          <w:p w:rsidR="006B0042" w:rsidRPr="004B1590" w:rsidRDefault="00FC494E">
            <w:pPr>
              <w:pStyle w:val="TableParagraph"/>
              <w:spacing w:line="278" w:lineRule="auto"/>
              <w:ind w:left="98" w:right="82" w:firstLine="31"/>
              <w:rPr>
                <w:b/>
                <w:szCs w:val="18"/>
              </w:rPr>
            </w:pPr>
            <w:r w:rsidRPr="004B1590">
              <w:rPr>
                <w:b/>
                <w:spacing w:val="-2"/>
                <w:szCs w:val="18"/>
              </w:rPr>
              <w:t>Birim Hedefi</w:t>
            </w:r>
          </w:p>
        </w:tc>
        <w:tc>
          <w:tcPr>
            <w:tcW w:w="2968" w:type="dxa"/>
          </w:tcPr>
          <w:p w:rsidR="006B0042" w:rsidRPr="004B1590" w:rsidRDefault="006B0042">
            <w:pPr>
              <w:pStyle w:val="TableParagraph"/>
              <w:rPr>
                <w:b/>
                <w:szCs w:val="18"/>
              </w:rPr>
            </w:pPr>
          </w:p>
          <w:p w:rsidR="006B0042" w:rsidRPr="004B1590" w:rsidRDefault="006B0042">
            <w:pPr>
              <w:pStyle w:val="TableParagraph"/>
              <w:spacing w:before="68"/>
              <w:rPr>
                <w:b/>
                <w:szCs w:val="18"/>
              </w:rPr>
            </w:pPr>
          </w:p>
          <w:p w:rsidR="006B0042" w:rsidRPr="004B1590" w:rsidRDefault="00FC494E">
            <w:pPr>
              <w:pStyle w:val="TableParagraph"/>
              <w:ind w:left="10"/>
              <w:jc w:val="center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Belirlenen</w:t>
            </w:r>
            <w:r w:rsidRPr="004B1590">
              <w:rPr>
                <w:b/>
                <w:spacing w:val="-7"/>
                <w:szCs w:val="18"/>
              </w:rPr>
              <w:t xml:space="preserve"> </w:t>
            </w:r>
            <w:r w:rsidRPr="004B1590">
              <w:rPr>
                <w:b/>
                <w:spacing w:val="-4"/>
                <w:szCs w:val="18"/>
              </w:rPr>
              <w:t>Risk</w:t>
            </w:r>
          </w:p>
        </w:tc>
        <w:tc>
          <w:tcPr>
            <w:tcW w:w="567" w:type="dxa"/>
            <w:textDirection w:val="btLr"/>
          </w:tcPr>
          <w:p w:rsidR="006B0042" w:rsidRPr="004B1590" w:rsidRDefault="00FC494E">
            <w:pPr>
              <w:pStyle w:val="TableParagraph"/>
              <w:spacing w:before="36"/>
              <w:ind w:left="278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Risk</w:t>
            </w:r>
            <w:r w:rsidRPr="004B1590">
              <w:rPr>
                <w:b/>
                <w:spacing w:val="-3"/>
                <w:szCs w:val="18"/>
              </w:rPr>
              <w:t xml:space="preserve"> </w:t>
            </w:r>
            <w:r w:rsidRPr="004B1590">
              <w:rPr>
                <w:b/>
                <w:spacing w:val="-2"/>
                <w:szCs w:val="18"/>
              </w:rPr>
              <w:t>Puanı</w:t>
            </w:r>
          </w:p>
        </w:tc>
        <w:tc>
          <w:tcPr>
            <w:tcW w:w="3544" w:type="dxa"/>
          </w:tcPr>
          <w:p w:rsidR="006B0042" w:rsidRPr="004B1590" w:rsidRDefault="006B0042">
            <w:pPr>
              <w:pStyle w:val="TableParagraph"/>
              <w:rPr>
                <w:b/>
                <w:szCs w:val="18"/>
              </w:rPr>
            </w:pPr>
          </w:p>
          <w:p w:rsidR="006B0042" w:rsidRPr="004B1590" w:rsidRDefault="006B0042">
            <w:pPr>
              <w:pStyle w:val="TableParagraph"/>
              <w:spacing w:before="183"/>
              <w:rPr>
                <w:b/>
                <w:szCs w:val="18"/>
              </w:rPr>
            </w:pPr>
          </w:p>
          <w:p w:rsidR="006B0042" w:rsidRPr="004B1590" w:rsidRDefault="00FC494E">
            <w:pPr>
              <w:pStyle w:val="TableParagraph"/>
              <w:ind w:left="1107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Kontrol</w:t>
            </w:r>
            <w:r w:rsidRPr="004B1590">
              <w:rPr>
                <w:b/>
                <w:spacing w:val="-6"/>
                <w:szCs w:val="18"/>
              </w:rPr>
              <w:t xml:space="preserve"> </w:t>
            </w:r>
            <w:r w:rsidRPr="004B1590">
              <w:rPr>
                <w:b/>
                <w:spacing w:val="-2"/>
                <w:szCs w:val="18"/>
              </w:rPr>
              <w:t>Faaliyeti</w:t>
            </w:r>
          </w:p>
        </w:tc>
        <w:tc>
          <w:tcPr>
            <w:tcW w:w="2693" w:type="dxa"/>
          </w:tcPr>
          <w:p w:rsidR="006B0042" w:rsidRPr="004B1590" w:rsidRDefault="006B0042">
            <w:pPr>
              <w:pStyle w:val="TableParagraph"/>
              <w:rPr>
                <w:b/>
                <w:szCs w:val="18"/>
              </w:rPr>
            </w:pPr>
          </w:p>
          <w:p w:rsidR="006B0042" w:rsidRPr="004B1590" w:rsidRDefault="006B0042">
            <w:pPr>
              <w:pStyle w:val="TableParagraph"/>
              <w:spacing w:before="68"/>
              <w:rPr>
                <w:b/>
                <w:szCs w:val="18"/>
              </w:rPr>
            </w:pPr>
          </w:p>
          <w:p w:rsidR="006B0042" w:rsidRPr="004B1590" w:rsidRDefault="00FC494E">
            <w:pPr>
              <w:pStyle w:val="TableParagraph"/>
              <w:ind w:left="502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Öngörülen</w:t>
            </w:r>
            <w:r w:rsidRPr="004B1590">
              <w:rPr>
                <w:b/>
                <w:spacing w:val="-6"/>
                <w:szCs w:val="18"/>
              </w:rPr>
              <w:t xml:space="preserve"> </w:t>
            </w:r>
            <w:r w:rsidRPr="004B1590">
              <w:rPr>
                <w:b/>
                <w:spacing w:val="-2"/>
                <w:szCs w:val="18"/>
              </w:rPr>
              <w:t>Eylem/Eylemler</w:t>
            </w:r>
          </w:p>
        </w:tc>
        <w:tc>
          <w:tcPr>
            <w:tcW w:w="1276" w:type="dxa"/>
            <w:textDirection w:val="btLr"/>
          </w:tcPr>
          <w:p w:rsidR="006B0042" w:rsidRPr="004B1590" w:rsidRDefault="006B0042">
            <w:pPr>
              <w:pStyle w:val="TableParagraph"/>
              <w:rPr>
                <w:b/>
                <w:szCs w:val="18"/>
              </w:rPr>
            </w:pPr>
          </w:p>
          <w:p w:rsidR="006B0042" w:rsidRPr="004B1590" w:rsidRDefault="006B0042">
            <w:pPr>
              <w:pStyle w:val="TableParagraph"/>
              <w:spacing w:before="43"/>
              <w:rPr>
                <w:b/>
                <w:szCs w:val="18"/>
              </w:rPr>
            </w:pPr>
          </w:p>
          <w:p w:rsidR="006B0042" w:rsidRPr="004B1590" w:rsidRDefault="00FC494E">
            <w:pPr>
              <w:pStyle w:val="TableParagraph"/>
              <w:ind w:left="258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Risk</w:t>
            </w:r>
            <w:r w:rsidRPr="004B1590">
              <w:rPr>
                <w:b/>
                <w:spacing w:val="-2"/>
                <w:szCs w:val="18"/>
              </w:rPr>
              <w:t xml:space="preserve"> Sahibi</w:t>
            </w:r>
          </w:p>
        </w:tc>
        <w:tc>
          <w:tcPr>
            <w:tcW w:w="1701" w:type="dxa"/>
            <w:textDirection w:val="btLr"/>
          </w:tcPr>
          <w:p w:rsidR="006B0042" w:rsidRPr="004B1590" w:rsidRDefault="00FC494E">
            <w:pPr>
              <w:pStyle w:val="TableParagraph"/>
              <w:spacing w:before="172" w:line="244" w:lineRule="auto"/>
              <w:ind w:left="395" w:right="42" w:hanging="348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Koordinasyon</w:t>
            </w:r>
            <w:r w:rsidRPr="004B1590">
              <w:rPr>
                <w:b/>
                <w:spacing w:val="-12"/>
                <w:szCs w:val="18"/>
              </w:rPr>
              <w:t xml:space="preserve"> </w:t>
            </w:r>
            <w:r w:rsidRPr="004B1590">
              <w:rPr>
                <w:b/>
                <w:szCs w:val="18"/>
              </w:rPr>
              <w:t xml:space="preserve">ve </w:t>
            </w:r>
            <w:r w:rsidRPr="004B1590">
              <w:rPr>
                <w:b/>
                <w:spacing w:val="-2"/>
                <w:szCs w:val="18"/>
              </w:rPr>
              <w:t>İşbirliği</w:t>
            </w:r>
          </w:p>
        </w:tc>
        <w:tc>
          <w:tcPr>
            <w:tcW w:w="560" w:type="dxa"/>
            <w:textDirection w:val="btLr"/>
          </w:tcPr>
          <w:p w:rsidR="006B0042" w:rsidRPr="004B1590" w:rsidRDefault="00FC494E">
            <w:pPr>
              <w:pStyle w:val="TableParagraph"/>
              <w:spacing w:before="84"/>
              <w:jc w:val="center"/>
              <w:rPr>
                <w:b/>
                <w:szCs w:val="18"/>
              </w:rPr>
            </w:pPr>
            <w:r w:rsidRPr="004B1590">
              <w:rPr>
                <w:b/>
                <w:szCs w:val="18"/>
              </w:rPr>
              <w:t>İzleme</w:t>
            </w:r>
            <w:r w:rsidRPr="004B1590">
              <w:rPr>
                <w:b/>
                <w:spacing w:val="-5"/>
                <w:szCs w:val="18"/>
              </w:rPr>
              <w:t xml:space="preserve"> ve</w:t>
            </w:r>
          </w:p>
          <w:p w:rsidR="006B0042" w:rsidRPr="004B1590" w:rsidRDefault="00FC494E">
            <w:pPr>
              <w:pStyle w:val="TableParagraph"/>
              <w:spacing w:before="7"/>
              <w:jc w:val="center"/>
              <w:rPr>
                <w:b/>
                <w:szCs w:val="18"/>
              </w:rPr>
            </w:pPr>
            <w:r w:rsidRPr="004B1590">
              <w:rPr>
                <w:b/>
                <w:spacing w:val="-2"/>
                <w:szCs w:val="18"/>
              </w:rPr>
              <w:t>Değerlendirme</w:t>
            </w:r>
          </w:p>
        </w:tc>
      </w:tr>
      <w:tr w:rsidR="007226C7" w:rsidRPr="004B1590" w:rsidTr="006521F9">
        <w:trPr>
          <w:trHeight w:val="1241"/>
        </w:trPr>
        <w:tc>
          <w:tcPr>
            <w:tcW w:w="348" w:type="dxa"/>
          </w:tcPr>
          <w:p w:rsidR="007226C7" w:rsidRPr="004B1590" w:rsidRDefault="007226C7" w:rsidP="00431C73">
            <w:pPr>
              <w:pStyle w:val="TableParagraph"/>
              <w:rPr>
                <w:b/>
                <w:szCs w:val="18"/>
              </w:rPr>
            </w:pPr>
          </w:p>
          <w:p w:rsidR="007226C7" w:rsidRPr="004B1590" w:rsidRDefault="007226C7" w:rsidP="00431C73">
            <w:pPr>
              <w:pStyle w:val="TableParagraph"/>
              <w:spacing w:before="104"/>
              <w:rPr>
                <w:b/>
                <w:szCs w:val="18"/>
              </w:rPr>
            </w:pPr>
          </w:p>
          <w:p w:rsidR="007226C7" w:rsidRPr="004B1590" w:rsidRDefault="007226C7" w:rsidP="00431C73">
            <w:pPr>
              <w:pStyle w:val="TableParagraph"/>
              <w:ind w:left="20"/>
              <w:jc w:val="center"/>
              <w:rPr>
                <w:b/>
                <w:szCs w:val="18"/>
              </w:rPr>
            </w:pPr>
            <w:r w:rsidRPr="004B1590">
              <w:rPr>
                <w:b/>
                <w:spacing w:val="-10"/>
                <w:szCs w:val="18"/>
              </w:rPr>
              <w:t>1</w:t>
            </w:r>
          </w:p>
        </w:tc>
        <w:tc>
          <w:tcPr>
            <w:tcW w:w="468" w:type="dxa"/>
            <w:textDirection w:val="btLr"/>
            <w:vAlign w:val="center"/>
          </w:tcPr>
          <w:p w:rsidR="007226C7" w:rsidRPr="004B1590" w:rsidRDefault="00353547" w:rsidP="00431C73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BİD</w:t>
            </w:r>
            <w:r w:rsidR="007226C7" w:rsidRPr="004B1590">
              <w:rPr>
                <w:szCs w:val="18"/>
                <w:lang w:val="en-US"/>
              </w:rPr>
              <w:t>BH1</w:t>
            </w:r>
          </w:p>
        </w:tc>
        <w:tc>
          <w:tcPr>
            <w:tcW w:w="595" w:type="dxa"/>
            <w:textDirection w:val="btLr"/>
            <w:vAlign w:val="center"/>
          </w:tcPr>
          <w:p w:rsidR="007226C7" w:rsidRPr="004B1590" w:rsidRDefault="007226C7" w:rsidP="00431C73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226C7" w:rsidRPr="004B1590" w:rsidRDefault="007226C7" w:rsidP="00B63F70">
            <w:pPr>
              <w:pStyle w:val="TableParagraph"/>
              <w:jc w:val="center"/>
              <w:rPr>
                <w:b/>
                <w:szCs w:val="18"/>
                <w:u w:val="single"/>
              </w:rPr>
            </w:pPr>
            <w:r w:rsidRPr="004B1590">
              <w:rPr>
                <w:b/>
                <w:szCs w:val="18"/>
                <w:u w:val="single"/>
              </w:rPr>
              <w:t>H1</w:t>
            </w:r>
          </w:p>
        </w:tc>
        <w:tc>
          <w:tcPr>
            <w:tcW w:w="2968" w:type="dxa"/>
          </w:tcPr>
          <w:p w:rsidR="007226C7" w:rsidRPr="004B1590" w:rsidRDefault="000D310A" w:rsidP="00B63F70">
            <w:pPr>
              <w:pStyle w:val="TableParagraph"/>
              <w:tabs>
                <w:tab w:val="left" w:pos="471"/>
              </w:tabs>
              <w:ind w:left="144" w:right="151"/>
              <w:rPr>
                <w:szCs w:val="18"/>
              </w:rPr>
            </w:pPr>
            <w:r w:rsidRPr="00353547">
              <w:rPr>
                <w:szCs w:val="18"/>
              </w:rPr>
              <w:t>İhale herhangi bir sebeple iptal olması.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7226C7" w:rsidRPr="004B1590" w:rsidRDefault="008162E3" w:rsidP="009B4530">
            <w:pPr>
              <w:pStyle w:val="TableParagraph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16,65</w:t>
            </w:r>
          </w:p>
        </w:tc>
        <w:tc>
          <w:tcPr>
            <w:tcW w:w="3544" w:type="dxa"/>
          </w:tcPr>
          <w:p w:rsidR="007226C7" w:rsidRPr="004B1590" w:rsidRDefault="008162E3" w:rsidP="00B63F70">
            <w:pPr>
              <w:pStyle w:val="TableParagraph"/>
              <w:tabs>
                <w:tab w:val="left" w:pos="259"/>
              </w:tabs>
              <w:spacing w:before="64"/>
              <w:ind w:left="107" w:right="108"/>
              <w:rPr>
                <w:szCs w:val="18"/>
              </w:rPr>
            </w:pPr>
            <w:r>
              <w:rPr>
                <w:szCs w:val="18"/>
              </w:rPr>
              <w:t>ISO 27001 kapsamında yıllık olarak BGYS Ekibi tarafından hazırlanması gereken dokümanlar harici bir göz tarafından denetim sırasında eksiklik çıkmaması için kontrol edilmesi</w:t>
            </w:r>
          </w:p>
        </w:tc>
        <w:tc>
          <w:tcPr>
            <w:tcW w:w="2693" w:type="dxa"/>
          </w:tcPr>
          <w:p w:rsidR="007226C7" w:rsidRPr="004B1590" w:rsidRDefault="00B20B84" w:rsidP="00B20B84">
            <w:pPr>
              <w:pStyle w:val="TableParagraph"/>
              <w:spacing w:before="201"/>
              <w:ind w:left="130" w:right="116"/>
              <w:jc w:val="center"/>
              <w:rPr>
                <w:szCs w:val="18"/>
              </w:rPr>
            </w:pPr>
            <w:r>
              <w:rPr>
                <w:szCs w:val="18"/>
              </w:rPr>
              <w:t>Kontrol edilen dokümanlarda tespit edilen eksikliklerin giderilmesi için BGYS ekibine geri dönüş yapılması</w:t>
            </w:r>
          </w:p>
        </w:tc>
        <w:tc>
          <w:tcPr>
            <w:tcW w:w="1276" w:type="dxa"/>
            <w:textDirection w:val="btLr"/>
            <w:vAlign w:val="center"/>
          </w:tcPr>
          <w:p w:rsidR="007226C7" w:rsidRPr="004B1590" w:rsidRDefault="007226C7" w:rsidP="00397E25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4B1590">
              <w:rPr>
                <w:szCs w:val="18"/>
                <w:lang w:val="en-US"/>
              </w:rPr>
              <w:t>Birim Risk Koordinatörü ve</w:t>
            </w:r>
          </w:p>
          <w:p w:rsidR="007226C7" w:rsidRPr="004B1590" w:rsidRDefault="007226C7" w:rsidP="00397E25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1701" w:type="dxa"/>
            <w:textDirection w:val="btLr"/>
          </w:tcPr>
          <w:p w:rsidR="007226C7" w:rsidRPr="004B1590" w:rsidRDefault="007226C7" w:rsidP="00397E25">
            <w:pPr>
              <w:pStyle w:val="TableParagraph"/>
              <w:spacing w:before="71"/>
              <w:jc w:val="center"/>
              <w:rPr>
                <w:szCs w:val="18"/>
              </w:rPr>
            </w:pPr>
            <w:r w:rsidRPr="004B1590">
              <w:rPr>
                <w:szCs w:val="18"/>
              </w:rPr>
              <w:t>Başkanlığımızda görevli personel</w:t>
            </w:r>
          </w:p>
        </w:tc>
        <w:tc>
          <w:tcPr>
            <w:tcW w:w="560" w:type="dxa"/>
            <w:vAlign w:val="center"/>
          </w:tcPr>
          <w:p w:rsidR="007226C7" w:rsidRPr="004B1590" w:rsidRDefault="007226C7" w:rsidP="00C22F30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szCs w:val="18"/>
              </w:rPr>
              <w:t>1</w:t>
            </w:r>
            <w:r w:rsidRPr="004B1590">
              <w:rPr>
                <w:spacing w:val="1"/>
                <w:szCs w:val="18"/>
              </w:rPr>
              <w:t xml:space="preserve"> </w:t>
            </w:r>
            <w:r w:rsidRPr="004B1590">
              <w:rPr>
                <w:spacing w:val="-5"/>
                <w:szCs w:val="18"/>
              </w:rPr>
              <w:t>Yıl</w:t>
            </w:r>
          </w:p>
        </w:tc>
      </w:tr>
      <w:tr w:rsidR="007226C7" w:rsidRPr="004B1590" w:rsidTr="006521F9">
        <w:trPr>
          <w:cantSplit/>
          <w:trHeight w:val="1241"/>
        </w:trPr>
        <w:tc>
          <w:tcPr>
            <w:tcW w:w="348" w:type="dxa"/>
          </w:tcPr>
          <w:p w:rsidR="007226C7" w:rsidRPr="004B1590" w:rsidRDefault="007226C7" w:rsidP="00431C73">
            <w:pPr>
              <w:pStyle w:val="TableParagraph"/>
              <w:rPr>
                <w:b/>
                <w:szCs w:val="18"/>
              </w:rPr>
            </w:pPr>
          </w:p>
          <w:p w:rsidR="007226C7" w:rsidRPr="004B1590" w:rsidRDefault="007226C7" w:rsidP="00431C73">
            <w:pPr>
              <w:pStyle w:val="TableParagraph"/>
              <w:spacing w:before="50"/>
              <w:rPr>
                <w:b/>
                <w:szCs w:val="18"/>
              </w:rPr>
            </w:pPr>
          </w:p>
          <w:p w:rsidR="007226C7" w:rsidRPr="004B1590" w:rsidRDefault="007226C7" w:rsidP="00431C73">
            <w:pPr>
              <w:pStyle w:val="TableParagraph"/>
              <w:ind w:left="20"/>
              <w:jc w:val="center"/>
              <w:rPr>
                <w:b/>
                <w:szCs w:val="18"/>
              </w:rPr>
            </w:pPr>
            <w:r w:rsidRPr="004B1590">
              <w:rPr>
                <w:b/>
                <w:spacing w:val="-10"/>
                <w:szCs w:val="18"/>
              </w:rPr>
              <w:t>2</w:t>
            </w:r>
          </w:p>
        </w:tc>
        <w:tc>
          <w:tcPr>
            <w:tcW w:w="468" w:type="dxa"/>
            <w:textDirection w:val="btLr"/>
            <w:vAlign w:val="center"/>
          </w:tcPr>
          <w:p w:rsidR="007226C7" w:rsidRPr="008162E3" w:rsidRDefault="00353547" w:rsidP="00B63F70">
            <w:pPr>
              <w:widowControl/>
              <w:autoSpaceDE/>
              <w:autoSpaceDN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162E3">
              <w:rPr>
                <w:sz w:val="18"/>
                <w:szCs w:val="18"/>
                <w:lang w:val="en-US"/>
              </w:rPr>
              <w:t>BİDB</w:t>
            </w:r>
            <w:r w:rsidR="007226C7" w:rsidRPr="008162E3">
              <w:rPr>
                <w:sz w:val="18"/>
                <w:szCs w:val="18"/>
                <w:lang w:val="en-US"/>
              </w:rPr>
              <w:t>H2</w:t>
            </w:r>
          </w:p>
        </w:tc>
        <w:tc>
          <w:tcPr>
            <w:tcW w:w="595" w:type="dxa"/>
            <w:textDirection w:val="btLr"/>
            <w:vAlign w:val="center"/>
          </w:tcPr>
          <w:p w:rsidR="007226C7" w:rsidRPr="004B1590" w:rsidRDefault="007226C7" w:rsidP="008162E3">
            <w:pPr>
              <w:widowControl/>
              <w:autoSpaceDE/>
              <w:autoSpaceDN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4B1590">
              <w:rPr>
                <w:sz w:val="18"/>
                <w:szCs w:val="18"/>
                <w:shd w:val="clear" w:color="auto" w:fill="F5F5F5"/>
                <w:lang w:val="en-US"/>
              </w:rPr>
              <w:t>H.</w:t>
            </w:r>
            <w:r w:rsidR="008162E3">
              <w:rPr>
                <w:sz w:val="18"/>
                <w:szCs w:val="18"/>
                <w:shd w:val="clear" w:color="auto" w:fill="F5F5F5"/>
                <w:lang w:val="en-US"/>
              </w:rPr>
              <w:t>4</w:t>
            </w:r>
            <w:r w:rsidRPr="004B1590">
              <w:rPr>
                <w:sz w:val="18"/>
                <w:szCs w:val="18"/>
                <w:shd w:val="clear" w:color="auto" w:fill="F5F5F5"/>
                <w:lang w:val="en-US"/>
              </w:rPr>
              <w:t>.4</w:t>
            </w:r>
          </w:p>
        </w:tc>
        <w:tc>
          <w:tcPr>
            <w:tcW w:w="708" w:type="dxa"/>
            <w:vAlign w:val="center"/>
          </w:tcPr>
          <w:p w:rsidR="007226C7" w:rsidRPr="004B1590" w:rsidRDefault="007226C7" w:rsidP="00B63F70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b/>
                <w:szCs w:val="18"/>
                <w:u w:val="single"/>
              </w:rPr>
              <w:t>H2</w:t>
            </w:r>
          </w:p>
        </w:tc>
        <w:tc>
          <w:tcPr>
            <w:tcW w:w="2968" w:type="dxa"/>
          </w:tcPr>
          <w:p w:rsidR="007226C7" w:rsidRPr="004B1590" w:rsidRDefault="000D310A" w:rsidP="00431C73">
            <w:pPr>
              <w:pStyle w:val="TableParagraph"/>
              <w:tabs>
                <w:tab w:val="left" w:pos="471"/>
              </w:tabs>
              <w:ind w:right="151"/>
              <w:rPr>
                <w:szCs w:val="18"/>
              </w:rPr>
            </w:pPr>
            <w:r w:rsidRPr="00353547">
              <w:rPr>
                <w:szCs w:val="18"/>
              </w:rPr>
              <w:t>Birleştirilmesi veya iptal olması durumlarında modül çıkarılması sebebiyle sayısal hedefe ulaşılamaması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226C7" w:rsidRPr="004B1590" w:rsidRDefault="008162E3" w:rsidP="00954B93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10,88</w:t>
            </w:r>
          </w:p>
        </w:tc>
        <w:tc>
          <w:tcPr>
            <w:tcW w:w="3544" w:type="dxa"/>
          </w:tcPr>
          <w:p w:rsidR="007226C7" w:rsidRPr="004B1590" w:rsidRDefault="00B20B84" w:rsidP="00B20B84">
            <w:pPr>
              <w:pStyle w:val="TableParagraph"/>
              <w:tabs>
                <w:tab w:val="left" w:pos="259"/>
              </w:tabs>
              <w:spacing w:before="64"/>
              <w:ind w:left="107" w:right="108"/>
              <w:rPr>
                <w:szCs w:val="18"/>
              </w:rPr>
            </w:pPr>
            <w:r>
              <w:rPr>
                <w:szCs w:val="18"/>
                <w:lang w:val="en-US"/>
              </w:rPr>
              <w:t>BYS toplantılarında önerilen, Kurum ihtiyacına cevap verecek, aciliyet durumu öncelikli, modül ve yazılım programı yapılarak hedefe ulaşılması amaçlanmaktadır.</w:t>
            </w:r>
            <w:r w:rsidR="007226C7" w:rsidRPr="004B1590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7226C7" w:rsidRPr="004B1590" w:rsidRDefault="00B20B84">
            <w:pPr>
              <w:pStyle w:val="TableParagraph"/>
              <w:spacing w:before="201"/>
              <w:ind w:left="130" w:right="116"/>
              <w:jc w:val="center"/>
              <w:rPr>
                <w:szCs w:val="18"/>
              </w:rPr>
            </w:pPr>
            <w:r>
              <w:rPr>
                <w:szCs w:val="18"/>
              </w:rPr>
              <w:t>Yazılım geliştir</w:t>
            </w:r>
            <w:r w:rsidR="00A82356">
              <w:rPr>
                <w:szCs w:val="18"/>
              </w:rPr>
              <w:t>me çalışmaları tasarlanan takvi</w:t>
            </w:r>
            <w:r>
              <w:rPr>
                <w:szCs w:val="18"/>
              </w:rPr>
              <w:t>m doğrultusunda devam ettirilecektir.</w:t>
            </w:r>
          </w:p>
        </w:tc>
        <w:tc>
          <w:tcPr>
            <w:tcW w:w="1276" w:type="dxa"/>
            <w:textDirection w:val="btLr"/>
            <w:vAlign w:val="center"/>
          </w:tcPr>
          <w:p w:rsidR="007226C7" w:rsidRPr="004B1590" w:rsidRDefault="007226C7" w:rsidP="00397E25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4B1590">
              <w:rPr>
                <w:szCs w:val="18"/>
                <w:lang w:val="en-US"/>
              </w:rPr>
              <w:t>Birim Risk Koordinatörü ve</w:t>
            </w:r>
          </w:p>
          <w:p w:rsidR="007226C7" w:rsidRPr="004B1590" w:rsidRDefault="007226C7" w:rsidP="00397E25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1701" w:type="dxa"/>
            <w:textDirection w:val="btLr"/>
            <w:vAlign w:val="center"/>
          </w:tcPr>
          <w:p w:rsidR="007226C7" w:rsidRPr="004B1590" w:rsidRDefault="00B20B84" w:rsidP="00397E25">
            <w:pPr>
              <w:pStyle w:val="TableParagraph"/>
              <w:spacing w:before="71"/>
              <w:jc w:val="center"/>
              <w:rPr>
                <w:b/>
                <w:szCs w:val="18"/>
              </w:rPr>
            </w:pPr>
            <w:r>
              <w:rPr>
                <w:szCs w:val="18"/>
                <w:lang w:val="en-US"/>
              </w:rPr>
              <w:t>Yazılım ve Sistem Birimleri</w:t>
            </w:r>
          </w:p>
        </w:tc>
        <w:tc>
          <w:tcPr>
            <w:tcW w:w="560" w:type="dxa"/>
            <w:vAlign w:val="center"/>
          </w:tcPr>
          <w:p w:rsidR="007226C7" w:rsidRPr="004B1590" w:rsidRDefault="007226C7" w:rsidP="00FE001D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szCs w:val="18"/>
              </w:rPr>
              <w:t>1</w:t>
            </w:r>
            <w:r w:rsidRPr="004B1590">
              <w:rPr>
                <w:spacing w:val="1"/>
                <w:szCs w:val="18"/>
              </w:rPr>
              <w:t xml:space="preserve"> </w:t>
            </w:r>
            <w:r w:rsidRPr="004B1590">
              <w:rPr>
                <w:spacing w:val="-5"/>
                <w:szCs w:val="18"/>
              </w:rPr>
              <w:t>Yıl</w:t>
            </w:r>
          </w:p>
        </w:tc>
      </w:tr>
      <w:tr w:rsidR="00B63F70" w:rsidRPr="004B1590" w:rsidTr="006521F9">
        <w:trPr>
          <w:trHeight w:val="1197"/>
        </w:trPr>
        <w:tc>
          <w:tcPr>
            <w:tcW w:w="348" w:type="dxa"/>
          </w:tcPr>
          <w:p w:rsidR="00B63F70" w:rsidRPr="004B1590" w:rsidRDefault="00B63F70" w:rsidP="00431C73">
            <w:pPr>
              <w:pStyle w:val="TableParagraph"/>
              <w:rPr>
                <w:b/>
                <w:szCs w:val="18"/>
              </w:rPr>
            </w:pPr>
          </w:p>
          <w:p w:rsidR="00B63F70" w:rsidRPr="004B1590" w:rsidRDefault="00B63F70" w:rsidP="00431C73">
            <w:pPr>
              <w:pStyle w:val="TableParagraph"/>
              <w:rPr>
                <w:b/>
                <w:szCs w:val="18"/>
              </w:rPr>
            </w:pPr>
          </w:p>
          <w:p w:rsidR="00B63F70" w:rsidRPr="004B1590" w:rsidRDefault="00B63F70" w:rsidP="00431C73">
            <w:pPr>
              <w:pStyle w:val="TableParagraph"/>
              <w:spacing w:before="12"/>
              <w:rPr>
                <w:b/>
                <w:szCs w:val="18"/>
              </w:rPr>
            </w:pPr>
          </w:p>
          <w:p w:rsidR="00B63F70" w:rsidRPr="004B1590" w:rsidRDefault="00B63F70" w:rsidP="00431C73">
            <w:pPr>
              <w:pStyle w:val="TableParagraph"/>
              <w:ind w:left="20"/>
              <w:jc w:val="center"/>
              <w:rPr>
                <w:b/>
                <w:szCs w:val="18"/>
              </w:rPr>
            </w:pPr>
            <w:r w:rsidRPr="004B1590">
              <w:rPr>
                <w:b/>
                <w:spacing w:val="-10"/>
                <w:szCs w:val="18"/>
              </w:rPr>
              <w:t>3</w:t>
            </w:r>
          </w:p>
        </w:tc>
        <w:tc>
          <w:tcPr>
            <w:tcW w:w="468" w:type="dxa"/>
            <w:textDirection w:val="btLr"/>
            <w:vAlign w:val="center"/>
          </w:tcPr>
          <w:p w:rsidR="00B63F70" w:rsidRPr="004B1590" w:rsidRDefault="00353547" w:rsidP="00431C73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BİD</w:t>
            </w:r>
            <w:r w:rsidRPr="004B1590">
              <w:rPr>
                <w:szCs w:val="18"/>
                <w:lang w:val="en-US"/>
              </w:rPr>
              <w:t>B</w:t>
            </w:r>
            <w:r w:rsidR="00B63F70" w:rsidRPr="004B1590">
              <w:rPr>
                <w:szCs w:val="18"/>
                <w:lang w:val="en-US"/>
              </w:rPr>
              <w:t>H3</w:t>
            </w:r>
          </w:p>
        </w:tc>
        <w:tc>
          <w:tcPr>
            <w:tcW w:w="595" w:type="dxa"/>
            <w:textDirection w:val="btLr"/>
            <w:vAlign w:val="center"/>
          </w:tcPr>
          <w:p w:rsidR="00B63F70" w:rsidRPr="004B1590" w:rsidRDefault="008162E3" w:rsidP="00431C73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shd w:val="clear" w:color="auto" w:fill="F5F5F5"/>
                <w:lang w:val="en-US"/>
              </w:rPr>
              <w:t>H.4.4</w:t>
            </w:r>
          </w:p>
        </w:tc>
        <w:tc>
          <w:tcPr>
            <w:tcW w:w="708" w:type="dxa"/>
            <w:vAlign w:val="center"/>
          </w:tcPr>
          <w:p w:rsidR="00B63F70" w:rsidRPr="004B1590" w:rsidRDefault="00B63F70" w:rsidP="00B63F70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b/>
                <w:szCs w:val="18"/>
                <w:u w:val="single"/>
              </w:rPr>
              <w:t>H3</w:t>
            </w:r>
          </w:p>
        </w:tc>
        <w:tc>
          <w:tcPr>
            <w:tcW w:w="2968" w:type="dxa"/>
          </w:tcPr>
          <w:p w:rsidR="00B63F70" w:rsidRPr="004B1590" w:rsidRDefault="008162E3" w:rsidP="00431C73">
            <w:pPr>
              <w:pStyle w:val="TableParagraph"/>
              <w:tabs>
                <w:tab w:val="left" w:pos="471"/>
              </w:tabs>
              <w:ind w:left="144" w:right="151"/>
              <w:rPr>
                <w:szCs w:val="18"/>
              </w:rPr>
            </w:pPr>
            <w:r w:rsidRPr="00353547">
              <w:rPr>
                <w:szCs w:val="18"/>
              </w:rPr>
              <w:t xml:space="preserve">Ödenek yetersizliği nedeniyle erişim noktası </w:t>
            </w:r>
            <w:r w:rsidR="00A82356" w:rsidRPr="00353547">
              <w:rPr>
                <w:szCs w:val="18"/>
              </w:rPr>
              <w:t>tedariki</w:t>
            </w:r>
            <w:r w:rsidRPr="00353547">
              <w:rPr>
                <w:szCs w:val="18"/>
              </w:rPr>
              <w:t xml:space="preserve"> yapılamaması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63F70" w:rsidRPr="004B1590" w:rsidRDefault="008162E3" w:rsidP="00954B93">
            <w:pPr>
              <w:pStyle w:val="TableParagraph"/>
              <w:spacing w:before="36"/>
              <w:ind w:left="1"/>
              <w:jc w:val="center"/>
              <w:rPr>
                <w:b/>
                <w:spacing w:val="-2"/>
                <w:szCs w:val="18"/>
              </w:rPr>
            </w:pPr>
            <w:r>
              <w:rPr>
                <w:szCs w:val="18"/>
                <w:lang w:val="en-US"/>
              </w:rPr>
              <w:t>11,08</w:t>
            </w:r>
          </w:p>
        </w:tc>
        <w:tc>
          <w:tcPr>
            <w:tcW w:w="3544" w:type="dxa"/>
          </w:tcPr>
          <w:p w:rsidR="00B63F70" w:rsidRPr="004B1590" w:rsidRDefault="00B20B84" w:rsidP="00B63F70">
            <w:pPr>
              <w:pStyle w:val="TableParagraph"/>
              <w:tabs>
                <w:tab w:val="left" w:pos="259"/>
              </w:tabs>
              <w:spacing w:before="64"/>
              <w:ind w:left="107" w:right="108"/>
              <w:rPr>
                <w:szCs w:val="18"/>
              </w:rPr>
            </w:pPr>
            <w:r>
              <w:rPr>
                <w:szCs w:val="18"/>
                <w:lang w:val="en-US"/>
              </w:rPr>
              <w:t>2025 yılı bütçesi kapsamında başkanlığımıza tahsis edilen ödenekten yeterli teminin yapılacabileceği planlanmaktadır.</w:t>
            </w:r>
          </w:p>
        </w:tc>
        <w:tc>
          <w:tcPr>
            <w:tcW w:w="2693" w:type="dxa"/>
          </w:tcPr>
          <w:p w:rsidR="00B63F70" w:rsidRPr="004B1590" w:rsidRDefault="00CA0E3D">
            <w:pPr>
              <w:pStyle w:val="TableParagraph"/>
              <w:spacing w:before="201"/>
              <w:ind w:left="130" w:right="116"/>
              <w:jc w:val="center"/>
              <w:rPr>
                <w:szCs w:val="18"/>
              </w:rPr>
            </w:pPr>
            <w:r w:rsidRPr="004B1590">
              <w:rPr>
                <w:szCs w:val="18"/>
              </w:rPr>
              <w:t>Mevcut durum makul güvenceyi sağladığından</w:t>
            </w:r>
            <w:r w:rsidRPr="004B1590">
              <w:rPr>
                <w:spacing w:val="-12"/>
                <w:szCs w:val="18"/>
              </w:rPr>
              <w:t xml:space="preserve"> </w:t>
            </w:r>
            <w:r w:rsidRPr="004B1590">
              <w:rPr>
                <w:szCs w:val="18"/>
              </w:rPr>
              <w:t>herhangi</w:t>
            </w:r>
            <w:r w:rsidRPr="004B1590">
              <w:rPr>
                <w:spacing w:val="-11"/>
                <w:szCs w:val="18"/>
              </w:rPr>
              <w:t xml:space="preserve"> </w:t>
            </w:r>
            <w:r w:rsidRPr="004B1590">
              <w:rPr>
                <w:szCs w:val="18"/>
              </w:rPr>
              <w:t>bir</w:t>
            </w:r>
            <w:r w:rsidRPr="004B1590">
              <w:rPr>
                <w:spacing w:val="-11"/>
                <w:szCs w:val="18"/>
              </w:rPr>
              <w:t xml:space="preserve"> </w:t>
            </w:r>
            <w:r w:rsidRPr="004B1590">
              <w:rPr>
                <w:szCs w:val="18"/>
              </w:rPr>
              <w:t xml:space="preserve">eylem </w:t>
            </w:r>
            <w:r w:rsidRPr="004B1590">
              <w:rPr>
                <w:spacing w:val="-2"/>
                <w:szCs w:val="18"/>
              </w:rPr>
              <w:t>öngörülmemiştir.</w:t>
            </w:r>
          </w:p>
        </w:tc>
        <w:tc>
          <w:tcPr>
            <w:tcW w:w="1276" w:type="dxa"/>
            <w:textDirection w:val="btLr"/>
            <w:vAlign w:val="center"/>
          </w:tcPr>
          <w:p w:rsidR="00C22F30" w:rsidRPr="004B1590" w:rsidRDefault="00C22F30" w:rsidP="00397E25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4B1590">
              <w:rPr>
                <w:szCs w:val="18"/>
                <w:lang w:val="en-US"/>
              </w:rPr>
              <w:t>Birim Risk Koordinatörü ve</w:t>
            </w:r>
          </w:p>
          <w:p w:rsidR="00B63F70" w:rsidRPr="004B1590" w:rsidRDefault="00C22F30" w:rsidP="00397E25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1701" w:type="dxa"/>
            <w:textDirection w:val="btLr"/>
            <w:vAlign w:val="center"/>
          </w:tcPr>
          <w:p w:rsidR="00B63F70" w:rsidRPr="004B1590" w:rsidRDefault="00B20B84" w:rsidP="00397E25">
            <w:pPr>
              <w:pStyle w:val="TableParagraph"/>
              <w:spacing w:before="71"/>
              <w:jc w:val="center"/>
              <w:rPr>
                <w:szCs w:val="18"/>
              </w:rPr>
            </w:pPr>
            <w:r>
              <w:rPr>
                <w:szCs w:val="18"/>
              </w:rPr>
              <w:t>Ağ Sistem Birimi</w:t>
            </w:r>
          </w:p>
        </w:tc>
        <w:tc>
          <w:tcPr>
            <w:tcW w:w="560" w:type="dxa"/>
            <w:vAlign w:val="center"/>
          </w:tcPr>
          <w:p w:rsidR="00B63F70" w:rsidRPr="004B1590" w:rsidRDefault="00CA0E3D" w:rsidP="00CA0E3D">
            <w:pPr>
              <w:pStyle w:val="TableParagraph"/>
              <w:jc w:val="center"/>
              <w:rPr>
                <w:szCs w:val="18"/>
              </w:rPr>
            </w:pPr>
            <w:r w:rsidRPr="004B1590">
              <w:rPr>
                <w:szCs w:val="18"/>
              </w:rPr>
              <w:t>1</w:t>
            </w:r>
            <w:r w:rsidRPr="004B1590">
              <w:rPr>
                <w:spacing w:val="1"/>
                <w:szCs w:val="18"/>
              </w:rPr>
              <w:t xml:space="preserve"> </w:t>
            </w:r>
            <w:r w:rsidRPr="004B1590">
              <w:rPr>
                <w:spacing w:val="-5"/>
                <w:szCs w:val="18"/>
              </w:rPr>
              <w:t>Yıl</w:t>
            </w:r>
          </w:p>
        </w:tc>
      </w:tr>
      <w:tr w:rsidR="00FC42AB" w:rsidRPr="004B1590" w:rsidTr="006521F9">
        <w:trPr>
          <w:cantSplit/>
          <w:trHeight w:val="1241"/>
        </w:trPr>
        <w:tc>
          <w:tcPr>
            <w:tcW w:w="348" w:type="dxa"/>
          </w:tcPr>
          <w:p w:rsidR="00FC42AB" w:rsidRPr="004B1590" w:rsidRDefault="00FC42AB" w:rsidP="009B4530">
            <w:pPr>
              <w:pStyle w:val="TableParagraph"/>
              <w:rPr>
                <w:b/>
                <w:szCs w:val="18"/>
              </w:rPr>
            </w:pPr>
          </w:p>
          <w:p w:rsidR="00FC42AB" w:rsidRPr="004B1590" w:rsidRDefault="00FC42AB" w:rsidP="009B4530">
            <w:pPr>
              <w:pStyle w:val="TableParagraph"/>
              <w:spacing w:before="204"/>
              <w:rPr>
                <w:b/>
                <w:szCs w:val="18"/>
              </w:rPr>
            </w:pPr>
          </w:p>
          <w:p w:rsidR="00FC42AB" w:rsidRPr="004B1590" w:rsidRDefault="00FC42AB" w:rsidP="009B4530">
            <w:pPr>
              <w:pStyle w:val="TableParagraph"/>
              <w:spacing w:before="1"/>
              <w:ind w:left="20"/>
              <w:jc w:val="center"/>
              <w:rPr>
                <w:b/>
                <w:szCs w:val="18"/>
              </w:rPr>
            </w:pPr>
            <w:r w:rsidRPr="004B1590">
              <w:rPr>
                <w:b/>
                <w:spacing w:val="-10"/>
                <w:szCs w:val="18"/>
              </w:rPr>
              <w:t>4</w:t>
            </w:r>
          </w:p>
        </w:tc>
        <w:tc>
          <w:tcPr>
            <w:tcW w:w="468" w:type="dxa"/>
            <w:textDirection w:val="btLr"/>
            <w:vAlign w:val="center"/>
          </w:tcPr>
          <w:p w:rsidR="00FC42AB" w:rsidRPr="004B1590" w:rsidRDefault="00353547" w:rsidP="008339EF">
            <w:pPr>
              <w:pStyle w:val="TableParagraph"/>
              <w:ind w:left="113" w:right="113"/>
              <w:jc w:val="center"/>
              <w:rPr>
                <w:b/>
                <w:szCs w:val="18"/>
              </w:rPr>
            </w:pPr>
            <w:r>
              <w:rPr>
                <w:szCs w:val="18"/>
                <w:lang w:val="en-US"/>
              </w:rPr>
              <w:t>BİD</w:t>
            </w:r>
            <w:r w:rsidRPr="004B1590">
              <w:rPr>
                <w:szCs w:val="18"/>
                <w:lang w:val="en-US"/>
              </w:rPr>
              <w:t>B</w:t>
            </w:r>
            <w:r w:rsidR="00FC42AB" w:rsidRPr="004B1590">
              <w:rPr>
                <w:szCs w:val="18"/>
                <w:lang w:val="en-US"/>
              </w:rPr>
              <w:t>H4</w:t>
            </w:r>
          </w:p>
        </w:tc>
        <w:tc>
          <w:tcPr>
            <w:tcW w:w="595" w:type="dxa"/>
            <w:textDirection w:val="btLr"/>
            <w:vAlign w:val="center"/>
          </w:tcPr>
          <w:p w:rsidR="00FC42AB" w:rsidRPr="004B1590" w:rsidRDefault="00FC42AB" w:rsidP="008339EF">
            <w:pPr>
              <w:pStyle w:val="TableParagraph"/>
              <w:ind w:left="113" w:right="113"/>
              <w:jc w:val="center"/>
              <w:rPr>
                <w:b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C42AB" w:rsidRPr="004B1590" w:rsidRDefault="00FC42AB" w:rsidP="008339EF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b/>
                <w:szCs w:val="18"/>
                <w:u w:val="single"/>
              </w:rPr>
              <w:t>H4</w:t>
            </w:r>
          </w:p>
        </w:tc>
        <w:tc>
          <w:tcPr>
            <w:tcW w:w="2968" w:type="dxa"/>
          </w:tcPr>
          <w:p w:rsidR="00FC42AB" w:rsidRPr="004B1590" w:rsidRDefault="008162E3" w:rsidP="00CA0E3D">
            <w:pPr>
              <w:pStyle w:val="TableParagraph"/>
              <w:tabs>
                <w:tab w:val="left" w:pos="471"/>
              </w:tabs>
              <w:ind w:left="144" w:right="151"/>
              <w:rPr>
                <w:szCs w:val="18"/>
              </w:rPr>
            </w:pPr>
            <w:r w:rsidRPr="00353547">
              <w:rPr>
                <w:szCs w:val="18"/>
              </w:rPr>
              <w:t>Eğitim yapılacak fiziksel imkanların sağlanamaması veya katılımcı sayısının yetersiz olması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FC42AB" w:rsidRPr="004B1590" w:rsidRDefault="008162E3" w:rsidP="00954B93">
            <w:pPr>
              <w:pStyle w:val="TableParagraph"/>
              <w:spacing w:before="36"/>
              <w:ind w:left="1"/>
              <w:jc w:val="center"/>
              <w:rPr>
                <w:b/>
                <w:spacing w:val="-2"/>
                <w:szCs w:val="18"/>
              </w:rPr>
            </w:pPr>
            <w:r>
              <w:rPr>
                <w:szCs w:val="18"/>
                <w:lang w:val="en-US"/>
              </w:rPr>
              <w:t>18,76</w:t>
            </w:r>
          </w:p>
        </w:tc>
        <w:tc>
          <w:tcPr>
            <w:tcW w:w="3544" w:type="dxa"/>
          </w:tcPr>
          <w:p w:rsidR="00FC42AB" w:rsidRPr="004B1590" w:rsidRDefault="00B20B84" w:rsidP="006521F9">
            <w:pPr>
              <w:pStyle w:val="TableParagraph"/>
              <w:tabs>
                <w:tab w:val="left" w:pos="259"/>
              </w:tabs>
              <w:spacing w:before="64"/>
              <w:ind w:left="107" w:right="108"/>
              <w:rPr>
                <w:szCs w:val="18"/>
              </w:rPr>
            </w:pPr>
            <w:r>
              <w:rPr>
                <w:szCs w:val="18"/>
                <w:lang w:val="en-US"/>
              </w:rPr>
              <w:t xml:space="preserve">2024 yılı içerisinde yapılan </w:t>
            </w:r>
            <w:r w:rsidR="006521F9">
              <w:rPr>
                <w:szCs w:val="18"/>
                <w:lang w:val="en-US"/>
              </w:rPr>
              <w:t xml:space="preserve">daha küçük kapsamlı </w:t>
            </w:r>
            <w:r>
              <w:rPr>
                <w:szCs w:val="18"/>
                <w:lang w:val="en-US"/>
              </w:rPr>
              <w:t>eğitimin gerçekleşmiş olması sebebiyle planlanan eğitimin de gerçekleşmesi öngörülmektedir.</w:t>
            </w:r>
          </w:p>
        </w:tc>
        <w:tc>
          <w:tcPr>
            <w:tcW w:w="2693" w:type="dxa"/>
          </w:tcPr>
          <w:p w:rsidR="00FC42AB" w:rsidRPr="004B1590" w:rsidRDefault="006521F9">
            <w:pPr>
              <w:pStyle w:val="TableParagraph"/>
              <w:spacing w:before="201"/>
              <w:ind w:left="130" w:right="116"/>
              <w:jc w:val="center"/>
              <w:rPr>
                <w:szCs w:val="18"/>
              </w:rPr>
            </w:pPr>
            <w:r>
              <w:rPr>
                <w:szCs w:val="18"/>
              </w:rPr>
              <w:t>Eğitimin yüz yüze yapılamaması öngörülerek mevcutta bulunan Uzaktan Eğitim Portalı üzerinden eğitimin gerçekleşmesi planlanabilir.</w:t>
            </w:r>
          </w:p>
        </w:tc>
        <w:tc>
          <w:tcPr>
            <w:tcW w:w="1276" w:type="dxa"/>
            <w:textDirection w:val="btLr"/>
            <w:vAlign w:val="center"/>
          </w:tcPr>
          <w:p w:rsidR="00FC42AB" w:rsidRPr="004B1590" w:rsidRDefault="00FC42AB" w:rsidP="00397E25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4B1590">
              <w:rPr>
                <w:szCs w:val="18"/>
                <w:lang w:val="en-US"/>
              </w:rPr>
              <w:t>Birim Risk Koordinatörü ve</w:t>
            </w:r>
          </w:p>
          <w:p w:rsidR="00FC42AB" w:rsidRPr="004B1590" w:rsidRDefault="00FC42AB" w:rsidP="00397E25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1701" w:type="dxa"/>
            <w:textDirection w:val="btLr"/>
            <w:vAlign w:val="center"/>
          </w:tcPr>
          <w:p w:rsidR="00FC42AB" w:rsidRPr="004B1590" w:rsidRDefault="006521F9" w:rsidP="00397E25">
            <w:pPr>
              <w:pStyle w:val="TableParagraph"/>
              <w:spacing w:before="71"/>
              <w:jc w:val="center"/>
              <w:rPr>
                <w:szCs w:val="18"/>
              </w:rPr>
            </w:pPr>
            <w:r>
              <w:rPr>
                <w:szCs w:val="18"/>
              </w:rPr>
              <w:t>Cumhurbaşkanlığı Bilgi Güvenliği ve İletişim Rehberi Uyum Çalışmaları Ekibi</w:t>
            </w:r>
          </w:p>
        </w:tc>
        <w:tc>
          <w:tcPr>
            <w:tcW w:w="560" w:type="dxa"/>
            <w:vAlign w:val="center"/>
          </w:tcPr>
          <w:p w:rsidR="00FC42AB" w:rsidRPr="004B1590" w:rsidRDefault="00FC42AB" w:rsidP="009B4530">
            <w:pPr>
              <w:pStyle w:val="TableParagraph"/>
              <w:jc w:val="center"/>
              <w:rPr>
                <w:szCs w:val="18"/>
              </w:rPr>
            </w:pPr>
            <w:r w:rsidRPr="004B1590">
              <w:rPr>
                <w:szCs w:val="18"/>
              </w:rPr>
              <w:t>1</w:t>
            </w:r>
            <w:r w:rsidRPr="004B1590">
              <w:rPr>
                <w:spacing w:val="1"/>
                <w:szCs w:val="18"/>
              </w:rPr>
              <w:t xml:space="preserve"> </w:t>
            </w:r>
            <w:r w:rsidRPr="004B1590">
              <w:rPr>
                <w:spacing w:val="-5"/>
                <w:szCs w:val="18"/>
              </w:rPr>
              <w:t>Yıl</w:t>
            </w:r>
          </w:p>
        </w:tc>
      </w:tr>
      <w:tr w:rsidR="007226C7" w:rsidRPr="004B1590" w:rsidTr="006521F9">
        <w:trPr>
          <w:cantSplit/>
          <w:trHeight w:val="1241"/>
        </w:trPr>
        <w:tc>
          <w:tcPr>
            <w:tcW w:w="348" w:type="dxa"/>
          </w:tcPr>
          <w:p w:rsidR="007226C7" w:rsidRPr="004B1590" w:rsidRDefault="007226C7" w:rsidP="009B4530">
            <w:pPr>
              <w:pStyle w:val="TableParagraph"/>
              <w:rPr>
                <w:b/>
                <w:szCs w:val="18"/>
              </w:rPr>
            </w:pPr>
          </w:p>
          <w:p w:rsidR="007226C7" w:rsidRPr="004B1590" w:rsidRDefault="007226C7" w:rsidP="009B4530">
            <w:pPr>
              <w:pStyle w:val="TableParagraph"/>
              <w:spacing w:before="104"/>
              <w:rPr>
                <w:b/>
                <w:szCs w:val="18"/>
              </w:rPr>
            </w:pPr>
          </w:p>
          <w:p w:rsidR="007226C7" w:rsidRPr="004B1590" w:rsidRDefault="007226C7" w:rsidP="009B4530">
            <w:pPr>
              <w:pStyle w:val="TableParagraph"/>
              <w:ind w:left="20"/>
              <w:jc w:val="center"/>
              <w:rPr>
                <w:b/>
                <w:szCs w:val="18"/>
              </w:rPr>
            </w:pPr>
            <w:r w:rsidRPr="004B1590">
              <w:rPr>
                <w:b/>
                <w:spacing w:val="-10"/>
                <w:szCs w:val="18"/>
              </w:rPr>
              <w:t>5</w:t>
            </w:r>
          </w:p>
        </w:tc>
        <w:tc>
          <w:tcPr>
            <w:tcW w:w="468" w:type="dxa"/>
            <w:textDirection w:val="btLr"/>
            <w:vAlign w:val="center"/>
          </w:tcPr>
          <w:p w:rsidR="007226C7" w:rsidRPr="004B1590" w:rsidRDefault="00353547" w:rsidP="008339EF">
            <w:pPr>
              <w:pStyle w:val="TableParagraph"/>
              <w:ind w:left="113" w:right="113"/>
              <w:jc w:val="center"/>
              <w:rPr>
                <w:b/>
                <w:szCs w:val="18"/>
              </w:rPr>
            </w:pPr>
            <w:r>
              <w:rPr>
                <w:szCs w:val="18"/>
                <w:lang w:val="en-US"/>
              </w:rPr>
              <w:t>BİD</w:t>
            </w:r>
            <w:r w:rsidRPr="004B1590">
              <w:rPr>
                <w:szCs w:val="18"/>
                <w:lang w:val="en-US"/>
              </w:rPr>
              <w:t>B</w:t>
            </w:r>
            <w:r w:rsidR="007226C7" w:rsidRPr="004B1590">
              <w:rPr>
                <w:szCs w:val="18"/>
                <w:lang w:val="en-US"/>
              </w:rPr>
              <w:t>H5</w:t>
            </w:r>
          </w:p>
        </w:tc>
        <w:tc>
          <w:tcPr>
            <w:tcW w:w="595" w:type="dxa"/>
            <w:textDirection w:val="btLr"/>
            <w:vAlign w:val="center"/>
          </w:tcPr>
          <w:p w:rsidR="007226C7" w:rsidRPr="004B1590" w:rsidRDefault="007226C7" w:rsidP="008339EF">
            <w:pPr>
              <w:pStyle w:val="TableParagraph"/>
              <w:ind w:left="113" w:right="113"/>
              <w:jc w:val="center"/>
              <w:rPr>
                <w:b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26C7" w:rsidRPr="004B1590" w:rsidRDefault="007226C7" w:rsidP="008339EF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b/>
                <w:szCs w:val="18"/>
                <w:u w:val="single"/>
              </w:rPr>
              <w:t>H5</w:t>
            </w:r>
          </w:p>
        </w:tc>
        <w:tc>
          <w:tcPr>
            <w:tcW w:w="2968" w:type="dxa"/>
          </w:tcPr>
          <w:p w:rsidR="007226C7" w:rsidRPr="004B1590" w:rsidRDefault="008162E3" w:rsidP="008339EF">
            <w:pPr>
              <w:pStyle w:val="TableParagraph"/>
              <w:tabs>
                <w:tab w:val="left" w:pos="471"/>
              </w:tabs>
              <w:ind w:left="144" w:right="151"/>
              <w:rPr>
                <w:szCs w:val="18"/>
              </w:rPr>
            </w:pPr>
            <w:r w:rsidRPr="00353547">
              <w:rPr>
                <w:szCs w:val="18"/>
              </w:rPr>
              <w:t>Yeterli ve donanımlı personel bulunmaması veya yapılacak olan ağ tarama sisteminde kurum bünyesindeki tüm cihazların ağa bağlı olmaması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226C7" w:rsidRPr="004B1590" w:rsidRDefault="008162E3" w:rsidP="00954B93">
            <w:pPr>
              <w:pStyle w:val="TableParagraph"/>
              <w:spacing w:before="36"/>
              <w:ind w:left="1"/>
              <w:jc w:val="center"/>
              <w:rPr>
                <w:b/>
                <w:spacing w:val="-2"/>
                <w:szCs w:val="18"/>
              </w:rPr>
            </w:pPr>
            <w:r>
              <w:rPr>
                <w:szCs w:val="18"/>
                <w:lang w:val="en-US"/>
              </w:rPr>
              <w:t>10,86</w:t>
            </w:r>
          </w:p>
        </w:tc>
        <w:tc>
          <w:tcPr>
            <w:tcW w:w="3544" w:type="dxa"/>
          </w:tcPr>
          <w:p w:rsidR="007226C7" w:rsidRPr="004B1590" w:rsidRDefault="003522A8" w:rsidP="00CA0E3D">
            <w:pPr>
              <w:pStyle w:val="TableParagraph"/>
              <w:tabs>
                <w:tab w:val="left" w:pos="259"/>
              </w:tabs>
              <w:spacing w:before="64"/>
              <w:ind w:left="107" w:right="108"/>
              <w:rPr>
                <w:szCs w:val="18"/>
              </w:rPr>
            </w:pPr>
            <w:r>
              <w:rPr>
                <w:szCs w:val="18"/>
                <w:lang w:val="en-US"/>
              </w:rPr>
              <w:t xml:space="preserve">Envanter için kullanılması planlanan yazılımın Bilgi İşlem Otomasyon sistemleri ile entegre edilerek </w:t>
            </w:r>
            <w:r w:rsidR="0099171F">
              <w:rPr>
                <w:szCs w:val="18"/>
                <w:lang w:val="en-US"/>
              </w:rPr>
              <w:t>envaterin güncel ve tam olarak tutulabileceği öngörülmektedir.</w:t>
            </w:r>
          </w:p>
        </w:tc>
        <w:tc>
          <w:tcPr>
            <w:tcW w:w="2693" w:type="dxa"/>
          </w:tcPr>
          <w:p w:rsidR="007226C7" w:rsidRPr="004B1590" w:rsidRDefault="0099171F">
            <w:pPr>
              <w:pStyle w:val="TableParagraph"/>
              <w:spacing w:before="201"/>
              <w:ind w:left="130" w:right="116"/>
              <w:jc w:val="center"/>
              <w:rPr>
                <w:szCs w:val="18"/>
              </w:rPr>
            </w:pPr>
            <w:r>
              <w:rPr>
                <w:szCs w:val="18"/>
              </w:rPr>
              <w:t>İlgili faaliyetlerin gerçekleştrilemem</w:t>
            </w:r>
            <w:r w:rsidR="00A82356">
              <w:rPr>
                <w:szCs w:val="18"/>
              </w:rPr>
              <w:t>e</w:t>
            </w:r>
            <w:r>
              <w:rPr>
                <w:szCs w:val="18"/>
              </w:rPr>
              <w:t>si halinde envanter manuel olarak oluşturulacaktır.</w:t>
            </w:r>
          </w:p>
        </w:tc>
        <w:tc>
          <w:tcPr>
            <w:tcW w:w="1276" w:type="dxa"/>
            <w:textDirection w:val="btLr"/>
            <w:vAlign w:val="center"/>
          </w:tcPr>
          <w:p w:rsidR="007226C7" w:rsidRPr="004B1590" w:rsidRDefault="007226C7" w:rsidP="00397E25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4B1590">
              <w:rPr>
                <w:szCs w:val="18"/>
                <w:lang w:val="en-US"/>
              </w:rPr>
              <w:t>Birim Risk Koordinatörü ve</w:t>
            </w:r>
          </w:p>
          <w:p w:rsidR="007226C7" w:rsidRPr="004B1590" w:rsidRDefault="007226C7" w:rsidP="00397E25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1701" w:type="dxa"/>
            <w:textDirection w:val="btLr"/>
            <w:vAlign w:val="center"/>
          </w:tcPr>
          <w:p w:rsidR="007226C7" w:rsidRPr="004B1590" w:rsidRDefault="0099171F" w:rsidP="00397E25">
            <w:pPr>
              <w:pStyle w:val="TableParagraph"/>
              <w:spacing w:before="71"/>
              <w:jc w:val="center"/>
              <w:rPr>
                <w:szCs w:val="18"/>
              </w:rPr>
            </w:pPr>
            <w:r>
              <w:rPr>
                <w:szCs w:val="18"/>
                <w:lang w:val="en-US"/>
              </w:rPr>
              <w:t>Yazılım ve Sistem Birimleri</w:t>
            </w:r>
          </w:p>
        </w:tc>
        <w:tc>
          <w:tcPr>
            <w:tcW w:w="560" w:type="dxa"/>
            <w:vAlign w:val="center"/>
          </w:tcPr>
          <w:p w:rsidR="007226C7" w:rsidRPr="004B1590" w:rsidRDefault="00B20B84" w:rsidP="007226C7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1 Yıl</w:t>
            </w:r>
          </w:p>
        </w:tc>
      </w:tr>
      <w:tr w:rsidR="00571138" w:rsidRPr="004B1590" w:rsidTr="006521F9">
        <w:trPr>
          <w:cantSplit/>
          <w:trHeight w:val="1241"/>
        </w:trPr>
        <w:tc>
          <w:tcPr>
            <w:tcW w:w="348" w:type="dxa"/>
          </w:tcPr>
          <w:p w:rsidR="00571138" w:rsidRPr="004B1590" w:rsidRDefault="00571138" w:rsidP="009B4530">
            <w:pPr>
              <w:pStyle w:val="TableParagraph"/>
              <w:rPr>
                <w:b/>
                <w:szCs w:val="18"/>
              </w:rPr>
            </w:pPr>
          </w:p>
          <w:p w:rsidR="00571138" w:rsidRPr="004B1590" w:rsidRDefault="00571138" w:rsidP="009B4530">
            <w:pPr>
              <w:pStyle w:val="TableParagraph"/>
              <w:rPr>
                <w:b/>
                <w:szCs w:val="18"/>
              </w:rPr>
            </w:pPr>
          </w:p>
          <w:p w:rsidR="00571138" w:rsidRPr="004B1590" w:rsidRDefault="00571138" w:rsidP="009B4530">
            <w:pPr>
              <w:pStyle w:val="TableParagraph"/>
              <w:rPr>
                <w:b/>
                <w:szCs w:val="18"/>
              </w:rPr>
            </w:pPr>
          </w:p>
          <w:p w:rsidR="00571138" w:rsidRPr="004B1590" w:rsidRDefault="00571138" w:rsidP="009B4530">
            <w:pPr>
              <w:pStyle w:val="TableParagraph"/>
              <w:ind w:left="20"/>
              <w:jc w:val="center"/>
              <w:rPr>
                <w:b/>
                <w:szCs w:val="18"/>
              </w:rPr>
            </w:pPr>
            <w:r w:rsidRPr="004B1590">
              <w:rPr>
                <w:b/>
                <w:spacing w:val="-10"/>
                <w:szCs w:val="18"/>
              </w:rPr>
              <w:t>6</w:t>
            </w:r>
          </w:p>
        </w:tc>
        <w:tc>
          <w:tcPr>
            <w:tcW w:w="468" w:type="dxa"/>
            <w:textDirection w:val="btLr"/>
            <w:vAlign w:val="center"/>
          </w:tcPr>
          <w:p w:rsidR="00571138" w:rsidRPr="004B1590" w:rsidRDefault="00353547" w:rsidP="009B4530">
            <w:pPr>
              <w:pStyle w:val="TableParagraph"/>
              <w:ind w:left="113" w:right="113"/>
              <w:jc w:val="center"/>
              <w:rPr>
                <w:b/>
                <w:szCs w:val="18"/>
              </w:rPr>
            </w:pPr>
            <w:r>
              <w:rPr>
                <w:szCs w:val="18"/>
                <w:lang w:val="en-US"/>
              </w:rPr>
              <w:t>BİD</w:t>
            </w:r>
            <w:r w:rsidRPr="004B1590">
              <w:rPr>
                <w:szCs w:val="18"/>
                <w:lang w:val="en-US"/>
              </w:rPr>
              <w:t>B</w:t>
            </w:r>
            <w:r w:rsidR="00571138" w:rsidRPr="004B1590">
              <w:rPr>
                <w:szCs w:val="18"/>
                <w:lang w:val="en-US"/>
              </w:rPr>
              <w:t>H6</w:t>
            </w:r>
          </w:p>
        </w:tc>
        <w:tc>
          <w:tcPr>
            <w:tcW w:w="595" w:type="dxa"/>
            <w:textDirection w:val="btLr"/>
            <w:vAlign w:val="center"/>
          </w:tcPr>
          <w:p w:rsidR="00571138" w:rsidRPr="004B1590" w:rsidRDefault="00B46A28" w:rsidP="009B4530">
            <w:pPr>
              <w:pStyle w:val="TableParagraph"/>
              <w:ind w:left="113" w:right="113"/>
              <w:jc w:val="center"/>
              <w:rPr>
                <w:b/>
                <w:szCs w:val="18"/>
              </w:rPr>
            </w:pPr>
            <w:r>
              <w:rPr>
                <w:szCs w:val="18"/>
                <w:shd w:val="clear" w:color="auto" w:fill="F5F5F5"/>
                <w:lang w:val="en-US"/>
              </w:rPr>
              <w:t>H.4.5</w:t>
            </w:r>
          </w:p>
        </w:tc>
        <w:tc>
          <w:tcPr>
            <w:tcW w:w="708" w:type="dxa"/>
            <w:vAlign w:val="center"/>
          </w:tcPr>
          <w:p w:rsidR="00571138" w:rsidRPr="004B1590" w:rsidRDefault="00571138" w:rsidP="009B4530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b/>
                <w:szCs w:val="18"/>
                <w:u w:val="single"/>
              </w:rPr>
              <w:t>H6</w:t>
            </w:r>
          </w:p>
        </w:tc>
        <w:tc>
          <w:tcPr>
            <w:tcW w:w="2968" w:type="dxa"/>
          </w:tcPr>
          <w:p w:rsidR="00571138" w:rsidRPr="004B1590" w:rsidRDefault="008162E3" w:rsidP="009B4530">
            <w:pPr>
              <w:pStyle w:val="TableParagraph"/>
              <w:tabs>
                <w:tab w:val="left" w:pos="471"/>
              </w:tabs>
              <w:ind w:left="144" w:right="151"/>
              <w:rPr>
                <w:szCs w:val="18"/>
              </w:rPr>
            </w:pPr>
            <w:r w:rsidRPr="00353547">
              <w:rPr>
                <w:szCs w:val="18"/>
              </w:rPr>
              <w:t xml:space="preserve">Ödenek yetersizliği nedeniyle disk </w:t>
            </w:r>
            <w:r w:rsidR="00A82356" w:rsidRPr="00353547">
              <w:rPr>
                <w:szCs w:val="18"/>
              </w:rPr>
              <w:t>tedariki</w:t>
            </w:r>
            <w:r w:rsidRPr="00353547">
              <w:rPr>
                <w:szCs w:val="18"/>
              </w:rPr>
              <w:t xml:space="preserve"> yapılamaması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571138" w:rsidRPr="004B1590" w:rsidRDefault="008162E3" w:rsidP="009B4530">
            <w:pPr>
              <w:pStyle w:val="TableParagraph"/>
              <w:spacing w:before="36"/>
              <w:ind w:left="1"/>
              <w:jc w:val="center"/>
              <w:rPr>
                <w:b/>
                <w:spacing w:val="-2"/>
                <w:szCs w:val="18"/>
              </w:rPr>
            </w:pPr>
            <w:r>
              <w:rPr>
                <w:szCs w:val="18"/>
                <w:lang w:val="en-US"/>
              </w:rPr>
              <w:t>13,32</w:t>
            </w:r>
          </w:p>
        </w:tc>
        <w:tc>
          <w:tcPr>
            <w:tcW w:w="3544" w:type="dxa"/>
          </w:tcPr>
          <w:p w:rsidR="00571138" w:rsidRPr="004B1590" w:rsidRDefault="0099171F" w:rsidP="009B4530">
            <w:pPr>
              <w:pStyle w:val="TableParagraph"/>
              <w:tabs>
                <w:tab w:val="left" w:pos="259"/>
              </w:tabs>
              <w:spacing w:before="64"/>
              <w:ind w:left="107" w:right="108"/>
              <w:rPr>
                <w:szCs w:val="18"/>
              </w:rPr>
            </w:pPr>
            <w:r>
              <w:rPr>
                <w:szCs w:val="18"/>
                <w:lang w:val="en-US"/>
              </w:rPr>
              <w:t>2025 yılı bütçesi kapsamında başkanlığımıza tahsis edilen ödenekten yeterli teminin yapılacabileceği planlanmaktadır.</w:t>
            </w:r>
          </w:p>
        </w:tc>
        <w:tc>
          <w:tcPr>
            <w:tcW w:w="2693" w:type="dxa"/>
          </w:tcPr>
          <w:p w:rsidR="00571138" w:rsidRPr="004B1590" w:rsidRDefault="00B46A28" w:rsidP="009B4530">
            <w:pPr>
              <w:pStyle w:val="TableParagraph"/>
              <w:spacing w:before="201"/>
              <w:ind w:left="130" w:right="116"/>
              <w:jc w:val="center"/>
              <w:rPr>
                <w:szCs w:val="18"/>
              </w:rPr>
            </w:pPr>
            <w:r w:rsidRPr="004B1590">
              <w:rPr>
                <w:szCs w:val="18"/>
              </w:rPr>
              <w:t>Mevcut durum makul güvenceyi sağladığından</w:t>
            </w:r>
            <w:r w:rsidRPr="004B1590">
              <w:rPr>
                <w:spacing w:val="-12"/>
                <w:szCs w:val="18"/>
              </w:rPr>
              <w:t xml:space="preserve"> </w:t>
            </w:r>
            <w:r w:rsidRPr="004B1590">
              <w:rPr>
                <w:szCs w:val="18"/>
              </w:rPr>
              <w:t>herhangi</w:t>
            </w:r>
            <w:r w:rsidRPr="004B1590">
              <w:rPr>
                <w:spacing w:val="-11"/>
                <w:szCs w:val="18"/>
              </w:rPr>
              <w:t xml:space="preserve"> </w:t>
            </w:r>
            <w:r w:rsidRPr="004B1590">
              <w:rPr>
                <w:szCs w:val="18"/>
              </w:rPr>
              <w:t>bir</w:t>
            </w:r>
            <w:r w:rsidRPr="004B1590">
              <w:rPr>
                <w:spacing w:val="-11"/>
                <w:szCs w:val="18"/>
              </w:rPr>
              <w:t xml:space="preserve"> </w:t>
            </w:r>
            <w:r w:rsidRPr="004B1590">
              <w:rPr>
                <w:szCs w:val="18"/>
              </w:rPr>
              <w:t xml:space="preserve">eylem </w:t>
            </w:r>
            <w:r w:rsidRPr="004B1590">
              <w:rPr>
                <w:spacing w:val="-2"/>
                <w:szCs w:val="18"/>
              </w:rPr>
              <w:t>öngörülmemiştir.</w:t>
            </w:r>
          </w:p>
        </w:tc>
        <w:tc>
          <w:tcPr>
            <w:tcW w:w="1276" w:type="dxa"/>
            <w:textDirection w:val="btLr"/>
            <w:vAlign w:val="center"/>
          </w:tcPr>
          <w:p w:rsidR="00571138" w:rsidRPr="004B1590" w:rsidRDefault="00571138" w:rsidP="00397E25">
            <w:pPr>
              <w:pStyle w:val="TableParagraph"/>
              <w:ind w:left="113" w:right="113"/>
              <w:jc w:val="center"/>
              <w:rPr>
                <w:szCs w:val="18"/>
                <w:lang w:val="en-US"/>
              </w:rPr>
            </w:pPr>
            <w:r w:rsidRPr="004B1590">
              <w:rPr>
                <w:szCs w:val="18"/>
                <w:lang w:val="en-US"/>
              </w:rPr>
              <w:t>Birim Risk Koordinatörü ve</w:t>
            </w:r>
          </w:p>
          <w:p w:rsidR="00571138" w:rsidRPr="004B1590" w:rsidRDefault="00571138" w:rsidP="00397E25">
            <w:pPr>
              <w:pStyle w:val="TableParagraph"/>
              <w:jc w:val="center"/>
              <w:rPr>
                <w:b/>
                <w:szCs w:val="18"/>
              </w:rPr>
            </w:pPr>
            <w:r w:rsidRPr="004B1590">
              <w:rPr>
                <w:szCs w:val="18"/>
                <w:lang w:val="en-US"/>
              </w:rPr>
              <w:t>Alt Birim Risk Koordinatörleri</w:t>
            </w:r>
          </w:p>
        </w:tc>
        <w:tc>
          <w:tcPr>
            <w:tcW w:w="1701" w:type="dxa"/>
            <w:textDirection w:val="btLr"/>
            <w:vAlign w:val="center"/>
          </w:tcPr>
          <w:p w:rsidR="00571138" w:rsidRPr="004B1590" w:rsidRDefault="0099171F" w:rsidP="00397E25">
            <w:pPr>
              <w:pStyle w:val="TableParagraph"/>
              <w:spacing w:before="71"/>
              <w:jc w:val="center"/>
              <w:rPr>
                <w:szCs w:val="18"/>
              </w:rPr>
            </w:pPr>
            <w:r>
              <w:rPr>
                <w:szCs w:val="18"/>
              </w:rPr>
              <w:t>Ağ Sistem Birimi</w:t>
            </w:r>
          </w:p>
        </w:tc>
        <w:tc>
          <w:tcPr>
            <w:tcW w:w="560" w:type="dxa"/>
            <w:vAlign w:val="center"/>
          </w:tcPr>
          <w:p w:rsidR="00571138" w:rsidRPr="004B1590" w:rsidRDefault="00571138" w:rsidP="009B4530">
            <w:pPr>
              <w:pStyle w:val="TableParagraph"/>
              <w:jc w:val="center"/>
              <w:rPr>
                <w:szCs w:val="18"/>
              </w:rPr>
            </w:pPr>
            <w:r w:rsidRPr="004B1590">
              <w:rPr>
                <w:szCs w:val="18"/>
              </w:rPr>
              <w:t>1</w:t>
            </w:r>
            <w:r w:rsidRPr="004B1590">
              <w:rPr>
                <w:spacing w:val="1"/>
                <w:szCs w:val="18"/>
              </w:rPr>
              <w:t xml:space="preserve"> </w:t>
            </w:r>
            <w:r w:rsidRPr="004B1590">
              <w:rPr>
                <w:spacing w:val="-5"/>
                <w:szCs w:val="18"/>
              </w:rPr>
              <w:t>Yıl</w:t>
            </w:r>
          </w:p>
        </w:tc>
      </w:tr>
    </w:tbl>
    <w:p w:rsidR="00FC494E" w:rsidRDefault="00FC494E" w:rsidP="004A3F08"/>
    <w:sectPr w:rsidR="00FC494E">
      <w:pgSz w:w="16860" w:h="11900" w:orient="landscape"/>
      <w:pgMar w:top="520" w:right="283" w:bottom="1200" w:left="566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7F" w:rsidRDefault="00D11F7F">
      <w:r>
        <w:separator/>
      </w:r>
    </w:p>
  </w:endnote>
  <w:endnote w:type="continuationSeparator" w:id="0">
    <w:p w:rsidR="00D11F7F" w:rsidRDefault="00D1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3" w:rsidRDefault="008162E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705728" behindDoc="1" locked="0" layoutInCell="1" allowOverlap="1">
              <wp:simplePos x="0" y="0"/>
              <wp:positionH relativeFrom="page">
                <wp:posOffset>3725290</wp:posOffset>
              </wp:positionH>
              <wp:positionV relativeFrom="page">
                <wp:posOffset>9916159</wp:posOffset>
              </wp:positionV>
              <wp:extent cx="13779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62E3" w:rsidRDefault="008162E3">
                          <w:pPr>
                            <w:spacing w:line="245" w:lineRule="exact"/>
                            <w:ind w:left="36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97E25">
                            <w:rPr>
                              <w:rFonts w:ascii="Calibri"/>
                              <w:noProof/>
                              <w:spacing w:val="-5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293.35pt;margin-top:780.8pt;width:10.85pt;height:13.05pt;z-index:-176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" filled="f" stroked="f">
              <v:path arrowok="t"/>
              <v:textbox inset="0,0,0,0">
                <w:txbxContent>
                  <w:p w:rsidR="008162E3" w:rsidRDefault="008162E3">
                    <w:pPr>
                      <w:spacing w:line="245" w:lineRule="exact"/>
                      <w:ind w:left="3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97E25">
                      <w:rPr>
                        <w:rFonts w:ascii="Calibri"/>
                        <w:noProof/>
                        <w:spacing w:val="-5"/>
                      </w:rPr>
                      <w:t>i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3" w:rsidRDefault="008162E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706240" behindDoc="1" locked="0" layoutInCell="1" allowOverlap="1" wp14:anchorId="79A6B792" wp14:editId="0BDD5C05">
              <wp:simplePos x="0" y="0"/>
              <wp:positionH relativeFrom="page">
                <wp:posOffset>5371465</wp:posOffset>
              </wp:positionH>
              <wp:positionV relativeFrom="page">
                <wp:posOffset>6781292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62E3" w:rsidRDefault="008162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97E25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6B79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6" type="#_x0000_t202" style="position:absolute;margin-left:422.95pt;margin-top:533.95pt;width:12.6pt;height:13.05pt;z-index:-176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f2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" filled="f" stroked="f">
              <v:path arrowok="t"/>
              <v:textbox inset="0,0,0,0">
                <w:txbxContent>
                  <w:p w:rsidR="008162E3" w:rsidRDefault="008162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97E25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607387"/>
      <w:docPartObj>
        <w:docPartGallery w:val="Page Numbers (Bottom of Page)"/>
        <w:docPartUnique/>
      </w:docPartObj>
    </w:sdtPr>
    <w:sdtEndPr/>
    <w:sdtContent>
      <w:p w:rsidR="008162E3" w:rsidRDefault="008162E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E25">
          <w:rPr>
            <w:noProof/>
          </w:rPr>
          <w:t>12</w:t>
        </w:r>
        <w:r>
          <w:fldChar w:fldCharType="end"/>
        </w:r>
      </w:p>
    </w:sdtContent>
  </w:sdt>
  <w:p w:rsidR="008162E3" w:rsidRDefault="008162E3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7F" w:rsidRDefault="00D11F7F">
      <w:r>
        <w:separator/>
      </w:r>
    </w:p>
  </w:footnote>
  <w:footnote w:type="continuationSeparator" w:id="0">
    <w:p w:rsidR="00D11F7F" w:rsidRDefault="00D1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9DB"/>
    <w:multiLevelType w:val="hybridMultilevel"/>
    <w:tmpl w:val="4170E248"/>
    <w:lvl w:ilvl="0" w:tplc="89DA1548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12C31A6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2" w:tplc="0CF2E728">
      <w:numFmt w:val="bullet"/>
      <w:lvlText w:val="•"/>
      <w:lvlJc w:val="left"/>
      <w:pPr>
        <w:ind w:left="3447" w:hanging="360"/>
      </w:pPr>
      <w:rPr>
        <w:rFonts w:hint="default"/>
        <w:lang w:val="tr-TR" w:eastAsia="en-US" w:bidi="ar-SA"/>
      </w:rPr>
    </w:lvl>
    <w:lvl w:ilvl="3" w:tplc="6B3432C6">
      <w:numFmt w:val="bullet"/>
      <w:lvlText w:val="•"/>
      <w:lvlJc w:val="left"/>
      <w:pPr>
        <w:ind w:left="4380" w:hanging="360"/>
      </w:pPr>
      <w:rPr>
        <w:rFonts w:hint="default"/>
        <w:lang w:val="tr-TR" w:eastAsia="en-US" w:bidi="ar-SA"/>
      </w:rPr>
    </w:lvl>
    <w:lvl w:ilvl="4" w:tplc="4B34902E">
      <w:numFmt w:val="bullet"/>
      <w:lvlText w:val="•"/>
      <w:lvlJc w:val="left"/>
      <w:pPr>
        <w:ind w:left="5314" w:hanging="360"/>
      </w:pPr>
      <w:rPr>
        <w:rFonts w:hint="default"/>
        <w:lang w:val="tr-TR" w:eastAsia="en-US" w:bidi="ar-SA"/>
      </w:rPr>
    </w:lvl>
    <w:lvl w:ilvl="5" w:tplc="E0A00AB6">
      <w:numFmt w:val="bullet"/>
      <w:lvlText w:val="•"/>
      <w:lvlJc w:val="left"/>
      <w:pPr>
        <w:ind w:left="6247" w:hanging="360"/>
      </w:pPr>
      <w:rPr>
        <w:rFonts w:hint="default"/>
        <w:lang w:val="tr-TR" w:eastAsia="en-US" w:bidi="ar-SA"/>
      </w:rPr>
    </w:lvl>
    <w:lvl w:ilvl="6" w:tplc="55B0D3EA">
      <w:numFmt w:val="bullet"/>
      <w:lvlText w:val="•"/>
      <w:lvlJc w:val="left"/>
      <w:pPr>
        <w:ind w:left="7181" w:hanging="360"/>
      </w:pPr>
      <w:rPr>
        <w:rFonts w:hint="default"/>
        <w:lang w:val="tr-TR" w:eastAsia="en-US" w:bidi="ar-SA"/>
      </w:rPr>
    </w:lvl>
    <w:lvl w:ilvl="7" w:tplc="5DDE7120">
      <w:numFmt w:val="bullet"/>
      <w:lvlText w:val="•"/>
      <w:lvlJc w:val="left"/>
      <w:pPr>
        <w:ind w:left="8114" w:hanging="360"/>
      </w:pPr>
      <w:rPr>
        <w:rFonts w:hint="default"/>
        <w:lang w:val="tr-TR" w:eastAsia="en-US" w:bidi="ar-SA"/>
      </w:rPr>
    </w:lvl>
    <w:lvl w:ilvl="8" w:tplc="337A584C">
      <w:numFmt w:val="bullet"/>
      <w:lvlText w:val="•"/>
      <w:lvlJc w:val="left"/>
      <w:pPr>
        <w:ind w:left="904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4281DEC"/>
    <w:multiLevelType w:val="hybridMultilevel"/>
    <w:tmpl w:val="2A5683CC"/>
    <w:lvl w:ilvl="0" w:tplc="B0D6808E">
      <w:start w:val="1"/>
      <w:numFmt w:val="lowerLetter"/>
      <w:lvlText w:val="%1."/>
      <w:lvlJc w:val="left"/>
      <w:pPr>
        <w:ind w:left="345" w:hanging="1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5FBC1AA0">
      <w:numFmt w:val="bullet"/>
      <w:lvlText w:val="•"/>
      <w:lvlJc w:val="left"/>
      <w:pPr>
        <w:ind w:left="418" w:hanging="151"/>
      </w:pPr>
      <w:rPr>
        <w:rFonts w:hint="default"/>
        <w:lang w:val="tr-TR" w:eastAsia="en-US" w:bidi="ar-SA"/>
      </w:rPr>
    </w:lvl>
    <w:lvl w:ilvl="2" w:tplc="C2C48630">
      <w:numFmt w:val="bullet"/>
      <w:lvlText w:val="•"/>
      <w:lvlJc w:val="left"/>
      <w:pPr>
        <w:ind w:left="496" w:hanging="151"/>
      </w:pPr>
      <w:rPr>
        <w:rFonts w:hint="default"/>
        <w:lang w:val="tr-TR" w:eastAsia="en-US" w:bidi="ar-SA"/>
      </w:rPr>
    </w:lvl>
    <w:lvl w:ilvl="3" w:tplc="6F2427D4">
      <w:numFmt w:val="bullet"/>
      <w:lvlText w:val="•"/>
      <w:lvlJc w:val="left"/>
      <w:pPr>
        <w:ind w:left="574" w:hanging="151"/>
      </w:pPr>
      <w:rPr>
        <w:rFonts w:hint="default"/>
        <w:lang w:val="tr-TR" w:eastAsia="en-US" w:bidi="ar-SA"/>
      </w:rPr>
    </w:lvl>
    <w:lvl w:ilvl="4" w:tplc="561E2F80">
      <w:numFmt w:val="bullet"/>
      <w:lvlText w:val="•"/>
      <w:lvlJc w:val="left"/>
      <w:pPr>
        <w:ind w:left="652" w:hanging="151"/>
      </w:pPr>
      <w:rPr>
        <w:rFonts w:hint="default"/>
        <w:lang w:val="tr-TR" w:eastAsia="en-US" w:bidi="ar-SA"/>
      </w:rPr>
    </w:lvl>
    <w:lvl w:ilvl="5" w:tplc="89C01E96">
      <w:numFmt w:val="bullet"/>
      <w:lvlText w:val="•"/>
      <w:lvlJc w:val="left"/>
      <w:pPr>
        <w:ind w:left="731" w:hanging="151"/>
      </w:pPr>
      <w:rPr>
        <w:rFonts w:hint="default"/>
        <w:lang w:val="tr-TR" w:eastAsia="en-US" w:bidi="ar-SA"/>
      </w:rPr>
    </w:lvl>
    <w:lvl w:ilvl="6" w:tplc="AB14CA22">
      <w:numFmt w:val="bullet"/>
      <w:lvlText w:val="•"/>
      <w:lvlJc w:val="left"/>
      <w:pPr>
        <w:ind w:left="809" w:hanging="151"/>
      </w:pPr>
      <w:rPr>
        <w:rFonts w:hint="default"/>
        <w:lang w:val="tr-TR" w:eastAsia="en-US" w:bidi="ar-SA"/>
      </w:rPr>
    </w:lvl>
    <w:lvl w:ilvl="7" w:tplc="1C286D08">
      <w:numFmt w:val="bullet"/>
      <w:lvlText w:val="•"/>
      <w:lvlJc w:val="left"/>
      <w:pPr>
        <w:ind w:left="887" w:hanging="151"/>
      </w:pPr>
      <w:rPr>
        <w:rFonts w:hint="default"/>
        <w:lang w:val="tr-TR" w:eastAsia="en-US" w:bidi="ar-SA"/>
      </w:rPr>
    </w:lvl>
    <w:lvl w:ilvl="8" w:tplc="2952ADAE">
      <w:numFmt w:val="bullet"/>
      <w:lvlText w:val="•"/>
      <w:lvlJc w:val="left"/>
      <w:pPr>
        <w:ind w:left="965" w:hanging="151"/>
      </w:pPr>
      <w:rPr>
        <w:rFonts w:hint="default"/>
        <w:lang w:val="tr-TR" w:eastAsia="en-US" w:bidi="ar-SA"/>
      </w:rPr>
    </w:lvl>
  </w:abstractNum>
  <w:abstractNum w:abstractNumId="2" w15:restartNumberingAfterBreak="0">
    <w:nsid w:val="06AD3EC2"/>
    <w:multiLevelType w:val="hybridMultilevel"/>
    <w:tmpl w:val="B45E020C"/>
    <w:lvl w:ilvl="0" w:tplc="F202F218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407417D6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D6D89318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AD9AA368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50C28922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50C4E27E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9B5ECAC4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3E9C4388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4B14A3BE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3" w15:restartNumberingAfterBreak="0">
    <w:nsid w:val="07516118"/>
    <w:multiLevelType w:val="hybridMultilevel"/>
    <w:tmpl w:val="5F965304"/>
    <w:lvl w:ilvl="0" w:tplc="5C024550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A55E9616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45927568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7132F722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842E511E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621EA714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546E5346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FC9C8A50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AADC2EE2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4" w15:restartNumberingAfterBreak="0">
    <w:nsid w:val="09604613"/>
    <w:multiLevelType w:val="multilevel"/>
    <w:tmpl w:val="2620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224AA"/>
    <w:multiLevelType w:val="hybridMultilevel"/>
    <w:tmpl w:val="AFD4E042"/>
    <w:lvl w:ilvl="0" w:tplc="CF6CD7DE">
      <w:start w:val="1"/>
      <w:numFmt w:val="lowerLetter"/>
      <w:lvlText w:val="%1)"/>
      <w:lvlJc w:val="left"/>
      <w:pPr>
        <w:ind w:left="14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F8627874">
      <w:numFmt w:val="bullet"/>
      <w:lvlText w:val="•"/>
      <w:lvlJc w:val="left"/>
      <w:pPr>
        <w:ind w:left="394" w:hanging="327"/>
      </w:pPr>
      <w:rPr>
        <w:rFonts w:hint="default"/>
        <w:lang w:val="tr-TR" w:eastAsia="en-US" w:bidi="ar-SA"/>
      </w:rPr>
    </w:lvl>
    <w:lvl w:ilvl="2" w:tplc="6C8E001C">
      <w:numFmt w:val="bullet"/>
      <w:lvlText w:val="•"/>
      <w:lvlJc w:val="left"/>
      <w:pPr>
        <w:ind w:left="648" w:hanging="327"/>
      </w:pPr>
      <w:rPr>
        <w:rFonts w:hint="default"/>
        <w:lang w:val="tr-TR" w:eastAsia="en-US" w:bidi="ar-SA"/>
      </w:rPr>
    </w:lvl>
    <w:lvl w:ilvl="3" w:tplc="82BA77A2">
      <w:numFmt w:val="bullet"/>
      <w:lvlText w:val="•"/>
      <w:lvlJc w:val="left"/>
      <w:pPr>
        <w:ind w:left="902" w:hanging="327"/>
      </w:pPr>
      <w:rPr>
        <w:rFonts w:hint="default"/>
        <w:lang w:val="tr-TR" w:eastAsia="en-US" w:bidi="ar-SA"/>
      </w:rPr>
    </w:lvl>
    <w:lvl w:ilvl="4" w:tplc="175EC822">
      <w:numFmt w:val="bullet"/>
      <w:lvlText w:val="•"/>
      <w:lvlJc w:val="left"/>
      <w:pPr>
        <w:ind w:left="1157" w:hanging="327"/>
      </w:pPr>
      <w:rPr>
        <w:rFonts w:hint="default"/>
        <w:lang w:val="tr-TR" w:eastAsia="en-US" w:bidi="ar-SA"/>
      </w:rPr>
    </w:lvl>
    <w:lvl w:ilvl="5" w:tplc="466AAB08">
      <w:numFmt w:val="bullet"/>
      <w:lvlText w:val="•"/>
      <w:lvlJc w:val="left"/>
      <w:pPr>
        <w:ind w:left="1411" w:hanging="327"/>
      </w:pPr>
      <w:rPr>
        <w:rFonts w:hint="default"/>
        <w:lang w:val="tr-TR" w:eastAsia="en-US" w:bidi="ar-SA"/>
      </w:rPr>
    </w:lvl>
    <w:lvl w:ilvl="6" w:tplc="C01EB8EC">
      <w:numFmt w:val="bullet"/>
      <w:lvlText w:val="•"/>
      <w:lvlJc w:val="left"/>
      <w:pPr>
        <w:ind w:left="1665" w:hanging="327"/>
      </w:pPr>
      <w:rPr>
        <w:rFonts w:hint="default"/>
        <w:lang w:val="tr-TR" w:eastAsia="en-US" w:bidi="ar-SA"/>
      </w:rPr>
    </w:lvl>
    <w:lvl w:ilvl="7" w:tplc="CAB06F02">
      <w:numFmt w:val="bullet"/>
      <w:lvlText w:val="•"/>
      <w:lvlJc w:val="left"/>
      <w:pPr>
        <w:ind w:left="1920" w:hanging="327"/>
      </w:pPr>
      <w:rPr>
        <w:rFonts w:hint="default"/>
        <w:lang w:val="tr-TR" w:eastAsia="en-US" w:bidi="ar-SA"/>
      </w:rPr>
    </w:lvl>
    <w:lvl w:ilvl="8" w:tplc="05F61A0C">
      <w:numFmt w:val="bullet"/>
      <w:lvlText w:val="•"/>
      <w:lvlJc w:val="left"/>
      <w:pPr>
        <w:ind w:left="2174" w:hanging="327"/>
      </w:pPr>
      <w:rPr>
        <w:rFonts w:hint="default"/>
        <w:lang w:val="tr-TR" w:eastAsia="en-US" w:bidi="ar-SA"/>
      </w:rPr>
    </w:lvl>
  </w:abstractNum>
  <w:abstractNum w:abstractNumId="6" w15:restartNumberingAfterBreak="0">
    <w:nsid w:val="0BB255CB"/>
    <w:multiLevelType w:val="hybridMultilevel"/>
    <w:tmpl w:val="2408C972"/>
    <w:lvl w:ilvl="0" w:tplc="A3D2303C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B6E660E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9C0E6AD4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CB24A7A0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3008EF24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B5F63E34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D6BEB5DC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59C41FAA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FD7AD6BA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7" w15:restartNumberingAfterBreak="0">
    <w:nsid w:val="0C541FC3"/>
    <w:multiLevelType w:val="hybridMultilevel"/>
    <w:tmpl w:val="44606D12"/>
    <w:lvl w:ilvl="0" w:tplc="C98C9E04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AF3C07A4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9A0E8C4A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72A0E41E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F014DE98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14C05644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C22CC0A6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23D629E8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ED267CF2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8" w15:restartNumberingAfterBreak="0">
    <w:nsid w:val="1380590E"/>
    <w:multiLevelType w:val="hybridMultilevel"/>
    <w:tmpl w:val="7F3EEBD0"/>
    <w:lvl w:ilvl="0" w:tplc="380CAF44">
      <w:start w:val="1"/>
      <w:numFmt w:val="lowerLetter"/>
      <w:lvlText w:val="%1."/>
      <w:lvlJc w:val="left"/>
      <w:pPr>
        <w:ind w:left="256" w:hanging="1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5B4E2E3C">
      <w:numFmt w:val="bullet"/>
      <w:lvlText w:val="•"/>
      <w:lvlJc w:val="left"/>
      <w:pPr>
        <w:ind w:left="346" w:hanging="154"/>
      </w:pPr>
      <w:rPr>
        <w:rFonts w:hint="default"/>
        <w:lang w:val="tr-TR" w:eastAsia="en-US" w:bidi="ar-SA"/>
      </w:rPr>
    </w:lvl>
    <w:lvl w:ilvl="2" w:tplc="1338A3C2">
      <w:numFmt w:val="bullet"/>
      <w:lvlText w:val="•"/>
      <w:lvlJc w:val="left"/>
      <w:pPr>
        <w:ind w:left="432" w:hanging="154"/>
      </w:pPr>
      <w:rPr>
        <w:rFonts w:hint="default"/>
        <w:lang w:val="tr-TR" w:eastAsia="en-US" w:bidi="ar-SA"/>
      </w:rPr>
    </w:lvl>
    <w:lvl w:ilvl="3" w:tplc="ED068814">
      <w:numFmt w:val="bullet"/>
      <w:lvlText w:val="•"/>
      <w:lvlJc w:val="left"/>
      <w:pPr>
        <w:ind w:left="518" w:hanging="154"/>
      </w:pPr>
      <w:rPr>
        <w:rFonts w:hint="default"/>
        <w:lang w:val="tr-TR" w:eastAsia="en-US" w:bidi="ar-SA"/>
      </w:rPr>
    </w:lvl>
    <w:lvl w:ilvl="4" w:tplc="094CF88C">
      <w:numFmt w:val="bullet"/>
      <w:lvlText w:val="•"/>
      <w:lvlJc w:val="left"/>
      <w:pPr>
        <w:ind w:left="604" w:hanging="154"/>
      </w:pPr>
      <w:rPr>
        <w:rFonts w:hint="default"/>
        <w:lang w:val="tr-TR" w:eastAsia="en-US" w:bidi="ar-SA"/>
      </w:rPr>
    </w:lvl>
    <w:lvl w:ilvl="5" w:tplc="A1AA833A">
      <w:numFmt w:val="bullet"/>
      <w:lvlText w:val="•"/>
      <w:lvlJc w:val="left"/>
      <w:pPr>
        <w:ind w:left="691" w:hanging="154"/>
      </w:pPr>
      <w:rPr>
        <w:rFonts w:hint="default"/>
        <w:lang w:val="tr-TR" w:eastAsia="en-US" w:bidi="ar-SA"/>
      </w:rPr>
    </w:lvl>
    <w:lvl w:ilvl="6" w:tplc="DBB6884A">
      <w:numFmt w:val="bullet"/>
      <w:lvlText w:val="•"/>
      <w:lvlJc w:val="left"/>
      <w:pPr>
        <w:ind w:left="777" w:hanging="154"/>
      </w:pPr>
      <w:rPr>
        <w:rFonts w:hint="default"/>
        <w:lang w:val="tr-TR" w:eastAsia="en-US" w:bidi="ar-SA"/>
      </w:rPr>
    </w:lvl>
    <w:lvl w:ilvl="7" w:tplc="0806070E">
      <w:numFmt w:val="bullet"/>
      <w:lvlText w:val="•"/>
      <w:lvlJc w:val="left"/>
      <w:pPr>
        <w:ind w:left="863" w:hanging="154"/>
      </w:pPr>
      <w:rPr>
        <w:rFonts w:hint="default"/>
        <w:lang w:val="tr-TR" w:eastAsia="en-US" w:bidi="ar-SA"/>
      </w:rPr>
    </w:lvl>
    <w:lvl w:ilvl="8" w:tplc="E93C45E8">
      <w:numFmt w:val="bullet"/>
      <w:lvlText w:val="•"/>
      <w:lvlJc w:val="left"/>
      <w:pPr>
        <w:ind w:left="949" w:hanging="154"/>
      </w:pPr>
      <w:rPr>
        <w:rFonts w:hint="default"/>
        <w:lang w:val="tr-TR" w:eastAsia="en-US" w:bidi="ar-SA"/>
      </w:rPr>
    </w:lvl>
  </w:abstractNum>
  <w:abstractNum w:abstractNumId="9" w15:restartNumberingAfterBreak="0">
    <w:nsid w:val="16D35382"/>
    <w:multiLevelType w:val="hybridMultilevel"/>
    <w:tmpl w:val="D730ED80"/>
    <w:lvl w:ilvl="0" w:tplc="DA0EDBD2">
      <w:start w:val="1"/>
      <w:numFmt w:val="lowerLetter"/>
      <w:lvlText w:val="%1)"/>
      <w:lvlJc w:val="left"/>
      <w:pPr>
        <w:ind w:left="6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821AA5C4">
      <w:numFmt w:val="bullet"/>
      <w:lvlText w:val="•"/>
      <w:lvlJc w:val="left"/>
      <w:pPr>
        <w:ind w:left="490" w:hanging="411"/>
      </w:pPr>
      <w:rPr>
        <w:rFonts w:hint="default"/>
        <w:lang w:val="tr-TR" w:eastAsia="en-US" w:bidi="ar-SA"/>
      </w:rPr>
    </w:lvl>
    <w:lvl w:ilvl="2" w:tplc="F3FA83D2">
      <w:numFmt w:val="bullet"/>
      <w:lvlText w:val="•"/>
      <w:lvlJc w:val="left"/>
      <w:pPr>
        <w:ind w:left="921" w:hanging="411"/>
      </w:pPr>
      <w:rPr>
        <w:rFonts w:hint="default"/>
        <w:lang w:val="tr-TR" w:eastAsia="en-US" w:bidi="ar-SA"/>
      </w:rPr>
    </w:lvl>
    <w:lvl w:ilvl="3" w:tplc="7D467C4A">
      <w:numFmt w:val="bullet"/>
      <w:lvlText w:val="•"/>
      <w:lvlJc w:val="left"/>
      <w:pPr>
        <w:ind w:left="1351" w:hanging="411"/>
      </w:pPr>
      <w:rPr>
        <w:rFonts w:hint="default"/>
        <w:lang w:val="tr-TR" w:eastAsia="en-US" w:bidi="ar-SA"/>
      </w:rPr>
    </w:lvl>
    <w:lvl w:ilvl="4" w:tplc="9F1EA8C0">
      <w:numFmt w:val="bullet"/>
      <w:lvlText w:val="•"/>
      <w:lvlJc w:val="left"/>
      <w:pPr>
        <w:ind w:left="1782" w:hanging="411"/>
      </w:pPr>
      <w:rPr>
        <w:rFonts w:hint="default"/>
        <w:lang w:val="tr-TR" w:eastAsia="en-US" w:bidi="ar-SA"/>
      </w:rPr>
    </w:lvl>
    <w:lvl w:ilvl="5" w:tplc="7766EE26">
      <w:numFmt w:val="bullet"/>
      <w:lvlText w:val="•"/>
      <w:lvlJc w:val="left"/>
      <w:pPr>
        <w:ind w:left="2213" w:hanging="411"/>
      </w:pPr>
      <w:rPr>
        <w:rFonts w:hint="default"/>
        <w:lang w:val="tr-TR" w:eastAsia="en-US" w:bidi="ar-SA"/>
      </w:rPr>
    </w:lvl>
    <w:lvl w:ilvl="6" w:tplc="A8820AB4">
      <w:numFmt w:val="bullet"/>
      <w:lvlText w:val="•"/>
      <w:lvlJc w:val="left"/>
      <w:pPr>
        <w:ind w:left="2643" w:hanging="411"/>
      </w:pPr>
      <w:rPr>
        <w:rFonts w:hint="default"/>
        <w:lang w:val="tr-TR" w:eastAsia="en-US" w:bidi="ar-SA"/>
      </w:rPr>
    </w:lvl>
    <w:lvl w:ilvl="7" w:tplc="1E76D78E">
      <w:numFmt w:val="bullet"/>
      <w:lvlText w:val="•"/>
      <w:lvlJc w:val="left"/>
      <w:pPr>
        <w:ind w:left="3074" w:hanging="411"/>
      </w:pPr>
      <w:rPr>
        <w:rFonts w:hint="default"/>
        <w:lang w:val="tr-TR" w:eastAsia="en-US" w:bidi="ar-SA"/>
      </w:rPr>
    </w:lvl>
    <w:lvl w:ilvl="8" w:tplc="1B02A66C">
      <w:numFmt w:val="bullet"/>
      <w:lvlText w:val="•"/>
      <w:lvlJc w:val="left"/>
      <w:pPr>
        <w:ind w:left="3504" w:hanging="411"/>
      </w:pPr>
      <w:rPr>
        <w:rFonts w:hint="default"/>
        <w:lang w:val="tr-TR" w:eastAsia="en-US" w:bidi="ar-SA"/>
      </w:rPr>
    </w:lvl>
  </w:abstractNum>
  <w:abstractNum w:abstractNumId="10" w15:restartNumberingAfterBreak="0">
    <w:nsid w:val="19115388"/>
    <w:multiLevelType w:val="hybridMultilevel"/>
    <w:tmpl w:val="97DC7C64"/>
    <w:lvl w:ilvl="0" w:tplc="6CDA4728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5A4EF3BC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3222B642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6FE2B492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B1D27638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C3E49CFA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CE2280B6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604E197E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5E3CB5AA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11" w15:restartNumberingAfterBreak="0">
    <w:nsid w:val="2222208C"/>
    <w:multiLevelType w:val="multilevel"/>
    <w:tmpl w:val="BBA2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81209"/>
    <w:multiLevelType w:val="hybridMultilevel"/>
    <w:tmpl w:val="47C22B90"/>
    <w:lvl w:ilvl="0" w:tplc="ACCA50FA">
      <w:start w:val="1"/>
      <w:numFmt w:val="lowerLetter"/>
      <w:lvlText w:val="%1)"/>
      <w:lvlJc w:val="left"/>
      <w:pPr>
        <w:ind w:left="14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EC2C1BBC">
      <w:numFmt w:val="bullet"/>
      <w:lvlText w:val="•"/>
      <w:lvlJc w:val="left"/>
      <w:pPr>
        <w:ind w:left="394" w:hanging="327"/>
      </w:pPr>
      <w:rPr>
        <w:rFonts w:hint="default"/>
        <w:lang w:val="tr-TR" w:eastAsia="en-US" w:bidi="ar-SA"/>
      </w:rPr>
    </w:lvl>
    <w:lvl w:ilvl="2" w:tplc="45DC7C26">
      <w:numFmt w:val="bullet"/>
      <w:lvlText w:val="•"/>
      <w:lvlJc w:val="left"/>
      <w:pPr>
        <w:ind w:left="648" w:hanging="327"/>
      </w:pPr>
      <w:rPr>
        <w:rFonts w:hint="default"/>
        <w:lang w:val="tr-TR" w:eastAsia="en-US" w:bidi="ar-SA"/>
      </w:rPr>
    </w:lvl>
    <w:lvl w:ilvl="3" w:tplc="5BEE4C6A">
      <w:numFmt w:val="bullet"/>
      <w:lvlText w:val="•"/>
      <w:lvlJc w:val="left"/>
      <w:pPr>
        <w:ind w:left="902" w:hanging="327"/>
      </w:pPr>
      <w:rPr>
        <w:rFonts w:hint="default"/>
        <w:lang w:val="tr-TR" w:eastAsia="en-US" w:bidi="ar-SA"/>
      </w:rPr>
    </w:lvl>
    <w:lvl w:ilvl="4" w:tplc="0C902AA2">
      <w:numFmt w:val="bullet"/>
      <w:lvlText w:val="•"/>
      <w:lvlJc w:val="left"/>
      <w:pPr>
        <w:ind w:left="1157" w:hanging="327"/>
      </w:pPr>
      <w:rPr>
        <w:rFonts w:hint="default"/>
        <w:lang w:val="tr-TR" w:eastAsia="en-US" w:bidi="ar-SA"/>
      </w:rPr>
    </w:lvl>
    <w:lvl w:ilvl="5" w:tplc="D318FBDA">
      <w:numFmt w:val="bullet"/>
      <w:lvlText w:val="•"/>
      <w:lvlJc w:val="left"/>
      <w:pPr>
        <w:ind w:left="1411" w:hanging="327"/>
      </w:pPr>
      <w:rPr>
        <w:rFonts w:hint="default"/>
        <w:lang w:val="tr-TR" w:eastAsia="en-US" w:bidi="ar-SA"/>
      </w:rPr>
    </w:lvl>
    <w:lvl w:ilvl="6" w:tplc="95264816">
      <w:numFmt w:val="bullet"/>
      <w:lvlText w:val="•"/>
      <w:lvlJc w:val="left"/>
      <w:pPr>
        <w:ind w:left="1665" w:hanging="327"/>
      </w:pPr>
      <w:rPr>
        <w:rFonts w:hint="default"/>
        <w:lang w:val="tr-TR" w:eastAsia="en-US" w:bidi="ar-SA"/>
      </w:rPr>
    </w:lvl>
    <w:lvl w:ilvl="7" w:tplc="01AA34A8">
      <w:numFmt w:val="bullet"/>
      <w:lvlText w:val="•"/>
      <w:lvlJc w:val="left"/>
      <w:pPr>
        <w:ind w:left="1920" w:hanging="327"/>
      </w:pPr>
      <w:rPr>
        <w:rFonts w:hint="default"/>
        <w:lang w:val="tr-TR" w:eastAsia="en-US" w:bidi="ar-SA"/>
      </w:rPr>
    </w:lvl>
    <w:lvl w:ilvl="8" w:tplc="79D8D66E">
      <w:numFmt w:val="bullet"/>
      <w:lvlText w:val="•"/>
      <w:lvlJc w:val="left"/>
      <w:pPr>
        <w:ind w:left="2174" w:hanging="327"/>
      </w:pPr>
      <w:rPr>
        <w:rFonts w:hint="default"/>
        <w:lang w:val="tr-TR" w:eastAsia="en-US" w:bidi="ar-SA"/>
      </w:rPr>
    </w:lvl>
  </w:abstractNum>
  <w:abstractNum w:abstractNumId="13" w15:restartNumberingAfterBreak="0">
    <w:nsid w:val="296C559C"/>
    <w:multiLevelType w:val="hybridMultilevel"/>
    <w:tmpl w:val="F648EE6A"/>
    <w:lvl w:ilvl="0" w:tplc="0516A064">
      <w:start w:val="1"/>
      <w:numFmt w:val="lowerLetter"/>
      <w:lvlText w:val="%1)"/>
      <w:lvlJc w:val="left"/>
      <w:pPr>
        <w:ind w:left="13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AB0EC438">
      <w:numFmt w:val="bullet"/>
      <w:lvlText w:val="•"/>
      <w:lvlJc w:val="left"/>
      <w:pPr>
        <w:ind w:left="562" w:hanging="336"/>
      </w:pPr>
      <w:rPr>
        <w:rFonts w:hint="default"/>
        <w:lang w:val="tr-TR" w:eastAsia="en-US" w:bidi="ar-SA"/>
      </w:rPr>
    </w:lvl>
    <w:lvl w:ilvl="2" w:tplc="2A9E5F56">
      <w:numFmt w:val="bullet"/>
      <w:lvlText w:val="•"/>
      <w:lvlJc w:val="left"/>
      <w:pPr>
        <w:ind w:left="985" w:hanging="336"/>
      </w:pPr>
      <w:rPr>
        <w:rFonts w:hint="default"/>
        <w:lang w:val="tr-TR" w:eastAsia="en-US" w:bidi="ar-SA"/>
      </w:rPr>
    </w:lvl>
    <w:lvl w:ilvl="3" w:tplc="EA8447DC">
      <w:numFmt w:val="bullet"/>
      <w:lvlText w:val="•"/>
      <w:lvlJc w:val="left"/>
      <w:pPr>
        <w:ind w:left="1407" w:hanging="336"/>
      </w:pPr>
      <w:rPr>
        <w:rFonts w:hint="default"/>
        <w:lang w:val="tr-TR" w:eastAsia="en-US" w:bidi="ar-SA"/>
      </w:rPr>
    </w:lvl>
    <w:lvl w:ilvl="4" w:tplc="1AA803CC">
      <w:numFmt w:val="bullet"/>
      <w:lvlText w:val="•"/>
      <w:lvlJc w:val="left"/>
      <w:pPr>
        <w:ind w:left="1830" w:hanging="336"/>
      </w:pPr>
      <w:rPr>
        <w:rFonts w:hint="default"/>
        <w:lang w:val="tr-TR" w:eastAsia="en-US" w:bidi="ar-SA"/>
      </w:rPr>
    </w:lvl>
    <w:lvl w:ilvl="5" w:tplc="11540C10">
      <w:numFmt w:val="bullet"/>
      <w:lvlText w:val="•"/>
      <w:lvlJc w:val="left"/>
      <w:pPr>
        <w:ind w:left="2253" w:hanging="336"/>
      </w:pPr>
      <w:rPr>
        <w:rFonts w:hint="default"/>
        <w:lang w:val="tr-TR" w:eastAsia="en-US" w:bidi="ar-SA"/>
      </w:rPr>
    </w:lvl>
    <w:lvl w:ilvl="6" w:tplc="06565506">
      <w:numFmt w:val="bullet"/>
      <w:lvlText w:val="•"/>
      <w:lvlJc w:val="left"/>
      <w:pPr>
        <w:ind w:left="2675" w:hanging="336"/>
      </w:pPr>
      <w:rPr>
        <w:rFonts w:hint="default"/>
        <w:lang w:val="tr-TR" w:eastAsia="en-US" w:bidi="ar-SA"/>
      </w:rPr>
    </w:lvl>
    <w:lvl w:ilvl="7" w:tplc="1AB0597C">
      <w:numFmt w:val="bullet"/>
      <w:lvlText w:val="•"/>
      <w:lvlJc w:val="left"/>
      <w:pPr>
        <w:ind w:left="3098" w:hanging="336"/>
      </w:pPr>
      <w:rPr>
        <w:rFonts w:hint="default"/>
        <w:lang w:val="tr-TR" w:eastAsia="en-US" w:bidi="ar-SA"/>
      </w:rPr>
    </w:lvl>
    <w:lvl w:ilvl="8" w:tplc="3C22742E">
      <w:numFmt w:val="bullet"/>
      <w:lvlText w:val="•"/>
      <w:lvlJc w:val="left"/>
      <w:pPr>
        <w:ind w:left="3520" w:hanging="336"/>
      </w:pPr>
      <w:rPr>
        <w:rFonts w:hint="default"/>
        <w:lang w:val="tr-TR" w:eastAsia="en-US" w:bidi="ar-SA"/>
      </w:rPr>
    </w:lvl>
  </w:abstractNum>
  <w:abstractNum w:abstractNumId="14" w15:restartNumberingAfterBreak="0">
    <w:nsid w:val="2E8E4979"/>
    <w:multiLevelType w:val="hybridMultilevel"/>
    <w:tmpl w:val="F76A3CF8"/>
    <w:lvl w:ilvl="0" w:tplc="041F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F5C20F0"/>
    <w:multiLevelType w:val="hybridMultilevel"/>
    <w:tmpl w:val="837C902C"/>
    <w:lvl w:ilvl="0" w:tplc="85CECAE8">
      <w:start w:val="1"/>
      <w:numFmt w:val="lowerLetter"/>
      <w:lvlText w:val="%1)"/>
      <w:lvlJc w:val="left"/>
      <w:pPr>
        <w:ind w:left="13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AB38EF36">
      <w:numFmt w:val="bullet"/>
      <w:lvlText w:val="•"/>
      <w:lvlJc w:val="left"/>
      <w:pPr>
        <w:ind w:left="562" w:hanging="336"/>
      </w:pPr>
      <w:rPr>
        <w:rFonts w:hint="default"/>
        <w:lang w:val="tr-TR" w:eastAsia="en-US" w:bidi="ar-SA"/>
      </w:rPr>
    </w:lvl>
    <w:lvl w:ilvl="2" w:tplc="77C2BB94">
      <w:numFmt w:val="bullet"/>
      <w:lvlText w:val="•"/>
      <w:lvlJc w:val="left"/>
      <w:pPr>
        <w:ind w:left="985" w:hanging="336"/>
      </w:pPr>
      <w:rPr>
        <w:rFonts w:hint="default"/>
        <w:lang w:val="tr-TR" w:eastAsia="en-US" w:bidi="ar-SA"/>
      </w:rPr>
    </w:lvl>
    <w:lvl w:ilvl="3" w:tplc="C8F85692">
      <w:numFmt w:val="bullet"/>
      <w:lvlText w:val="•"/>
      <w:lvlJc w:val="left"/>
      <w:pPr>
        <w:ind w:left="1407" w:hanging="336"/>
      </w:pPr>
      <w:rPr>
        <w:rFonts w:hint="default"/>
        <w:lang w:val="tr-TR" w:eastAsia="en-US" w:bidi="ar-SA"/>
      </w:rPr>
    </w:lvl>
    <w:lvl w:ilvl="4" w:tplc="8370ECF4">
      <w:numFmt w:val="bullet"/>
      <w:lvlText w:val="•"/>
      <w:lvlJc w:val="left"/>
      <w:pPr>
        <w:ind w:left="1830" w:hanging="336"/>
      </w:pPr>
      <w:rPr>
        <w:rFonts w:hint="default"/>
        <w:lang w:val="tr-TR" w:eastAsia="en-US" w:bidi="ar-SA"/>
      </w:rPr>
    </w:lvl>
    <w:lvl w:ilvl="5" w:tplc="0B3408B0">
      <w:numFmt w:val="bullet"/>
      <w:lvlText w:val="•"/>
      <w:lvlJc w:val="left"/>
      <w:pPr>
        <w:ind w:left="2253" w:hanging="336"/>
      </w:pPr>
      <w:rPr>
        <w:rFonts w:hint="default"/>
        <w:lang w:val="tr-TR" w:eastAsia="en-US" w:bidi="ar-SA"/>
      </w:rPr>
    </w:lvl>
    <w:lvl w:ilvl="6" w:tplc="AABA507A">
      <w:numFmt w:val="bullet"/>
      <w:lvlText w:val="•"/>
      <w:lvlJc w:val="left"/>
      <w:pPr>
        <w:ind w:left="2675" w:hanging="336"/>
      </w:pPr>
      <w:rPr>
        <w:rFonts w:hint="default"/>
        <w:lang w:val="tr-TR" w:eastAsia="en-US" w:bidi="ar-SA"/>
      </w:rPr>
    </w:lvl>
    <w:lvl w:ilvl="7" w:tplc="CDDE367E">
      <w:numFmt w:val="bullet"/>
      <w:lvlText w:val="•"/>
      <w:lvlJc w:val="left"/>
      <w:pPr>
        <w:ind w:left="3098" w:hanging="336"/>
      </w:pPr>
      <w:rPr>
        <w:rFonts w:hint="default"/>
        <w:lang w:val="tr-TR" w:eastAsia="en-US" w:bidi="ar-SA"/>
      </w:rPr>
    </w:lvl>
    <w:lvl w:ilvl="8" w:tplc="E9EA7372">
      <w:numFmt w:val="bullet"/>
      <w:lvlText w:val="•"/>
      <w:lvlJc w:val="left"/>
      <w:pPr>
        <w:ind w:left="3520" w:hanging="336"/>
      </w:pPr>
      <w:rPr>
        <w:rFonts w:hint="default"/>
        <w:lang w:val="tr-TR" w:eastAsia="en-US" w:bidi="ar-SA"/>
      </w:rPr>
    </w:lvl>
  </w:abstractNum>
  <w:abstractNum w:abstractNumId="16" w15:restartNumberingAfterBreak="0">
    <w:nsid w:val="30920EFE"/>
    <w:multiLevelType w:val="hybridMultilevel"/>
    <w:tmpl w:val="B426972C"/>
    <w:lvl w:ilvl="0" w:tplc="ED3A8D68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4C3060CE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2364109C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B0AC22F8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030E9B88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48BEF842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A4EEB476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CADCF1D8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78F6E1E6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17" w15:restartNumberingAfterBreak="0">
    <w:nsid w:val="358E4A68"/>
    <w:multiLevelType w:val="hybridMultilevel"/>
    <w:tmpl w:val="93DCCEF8"/>
    <w:lvl w:ilvl="0" w:tplc="A13C1A34">
      <w:start w:val="1"/>
      <w:numFmt w:val="lowerLetter"/>
      <w:lvlText w:val="%1."/>
      <w:lvlJc w:val="left"/>
      <w:pPr>
        <w:ind w:left="98" w:hanging="1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904E7A86">
      <w:numFmt w:val="bullet"/>
      <w:lvlText w:val="•"/>
      <w:lvlJc w:val="left"/>
      <w:pPr>
        <w:ind w:left="202" w:hanging="151"/>
      </w:pPr>
      <w:rPr>
        <w:rFonts w:hint="default"/>
        <w:lang w:val="tr-TR" w:eastAsia="en-US" w:bidi="ar-SA"/>
      </w:rPr>
    </w:lvl>
    <w:lvl w:ilvl="2" w:tplc="E1923EDE">
      <w:numFmt w:val="bullet"/>
      <w:lvlText w:val="•"/>
      <w:lvlJc w:val="left"/>
      <w:pPr>
        <w:ind w:left="304" w:hanging="151"/>
      </w:pPr>
      <w:rPr>
        <w:rFonts w:hint="default"/>
        <w:lang w:val="tr-TR" w:eastAsia="en-US" w:bidi="ar-SA"/>
      </w:rPr>
    </w:lvl>
    <w:lvl w:ilvl="3" w:tplc="198C6178">
      <w:numFmt w:val="bullet"/>
      <w:lvlText w:val="•"/>
      <w:lvlJc w:val="left"/>
      <w:pPr>
        <w:ind w:left="406" w:hanging="151"/>
      </w:pPr>
      <w:rPr>
        <w:rFonts w:hint="default"/>
        <w:lang w:val="tr-TR" w:eastAsia="en-US" w:bidi="ar-SA"/>
      </w:rPr>
    </w:lvl>
    <w:lvl w:ilvl="4" w:tplc="A33CAA4A">
      <w:numFmt w:val="bullet"/>
      <w:lvlText w:val="•"/>
      <w:lvlJc w:val="left"/>
      <w:pPr>
        <w:ind w:left="508" w:hanging="151"/>
      </w:pPr>
      <w:rPr>
        <w:rFonts w:hint="default"/>
        <w:lang w:val="tr-TR" w:eastAsia="en-US" w:bidi="ar-SA"/>
      </w:rPr>
    </w:lvl>
    <w:lvl w:ilvl="5" w:tplc="8B20F16E">
      <w:numFmt w:val="bullet"/>
      <w:lvlText w:val="•"/>
      <w:lvlJc w:val="left"/>
      <w:pPr>
        <w:ind w:left="611" w:hanging="151"/>
      </w:pPr>
      <w:rPr>
        <w:rFonts w:hint="default"/>
        <w:lang w:val="tr-TR" w:eastAsia="en-US" w:bidi="ar-SA"/>
      </w:rPr>
    </w:lvl>
    <w:lvl w:ilvl="6" w:tplc="B30C500E">
      <w:numFmt w:val="bullet"/>
      <w:lvlText w:val="•"/>
      <w:lvlJc w:val="left"/>
      <w:pPr>
        <w:ind w:left="713" w:hanging="151"/>
      </w:pPr>
      <w:rPr>
        <w:rFonts w:hint="default"/>
        <w:lang w:val="tr-TR" w:eastAsia="en-US" w:bidi="ar-SA"/>
      </w:rPr>
    </w:lvl>
    <w:lvl w:ilvl="7" w:tplc="B74C7772">
      <w:numFmt w:val="bullet"/>
      <w:lvlText w:val="•"/>
      <w:lvlJc w:val="left"/>
      <w:pPr>
        <w:ind w:left="815" w:hanging="151"/>
      </w:pPr>
      <w:rPr>
        <w:rFonts w:hint="default"/>
        <w:lang w:val="tr-TR" w:eastAsia="en-US" w:bidi="ar-SA"/>
      </w:rPr>
    </w:lvl>
    <w:lvl w:ilvl="8" w:tplc="D2940F86">
      <w:numFmt w:val="bullet"/>
      <w:lvlText w:val="•"/>
      <w:lvlJc w:val="left"/>
      <w:pPr>
        <w:ind w:left="917" w:hanging="151"/>
      </w:pPr>
      <w:rPr>
        <w:rFonts w:hint="default"/>
        <w:lang w:val="tr-TR" w:eastAsia="en-US" w:bidi="ar-SA"/>
      </w:rPr>
    </w:lvl>
  </w:abstractNum>
  <w:abstractNum w:abstractNumId="18" w15:restartNumberingAfterBreak="0">
    <w:nsid w:val="380441B3"/>
    <w:multiLevelType w:val="hybridMultilevel"/>
    <w:tmpl w:val="76F07B04"/>
    <w:lvl w:ilvl="0" w:tplc="DC1A74D2">
      <w:start w:val="1"/>
      <w:numFmt w:val="lowerLetter"/>
      <w:lvlText w:val="%1)"/>
      <w:lvlJc w:val="left"/>
      <w:pPr>
        <w:ind w:left="13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FF668078">
      <w:numFmt w:val="bullet"/>
      <w:lvlText w:val="•"/>
      <w:lvlJc w:val="left"/>
      <w:pPr>
        <w:ind w:left="562" w:hanging="336"/>
      </w:pPr>
      <w:rPr>
        <w:rFonts w:hint="default"/>
        <w:lang w:val="tr-TR" w:eastAsia="en-US" w:bidi="ar-SA"/>
      </w:rPr>
    </w:lvl>
    <w:lvl w:ilvl="2" w:tplc="00E226BC">
      <w:numFmt w:val="bullet"/>
      <w:lvlText w:val="•"/>
      <w:lvlJc w:val="left"/>
      <w:pPr>
        <w:ind w:left="985" w:hanging="336"/>
      </w:pPr>
      <w:rPr>
        <w:rFonts w:hint="default"/>
        <w:lang w:val="tr-TR" w:eastAsia="en-US" w:bidi="ar-SA"/>
      </w:rPr>
    </w:lvl>
    <w:lvl w:ilvl="3" w:tplc="7DAEFA4C">
      <w:numFmt w:val="bullet"/>
      <w:lvlText w:val="•"/>
      <w:lvlJc w:val="left"/>
      <w:pPr>
        <w:ind w:left="1407" w:hanging="336"/>
      </w:pPr>
      <w:rPr>
        <w:rFonts w:hint="default"/>
        <w:lang w:val="tr-TR" w:eastAsia="en-US" w:bidi="ar-SA"/>
      </w:rPr>
    </w:lvl>
    <w:lvl w:ilvl="4" w:tplc="F1667D12">
      <w:numFmt w:val="bullet"/>
      <w:lvlText w:val="•"/>
      <w:lvlJc w:val="left"/>
      <w:pPr>
        <w:ind w:left="1830" w:hanging="336"/>
      </w:pPr>
      <w:rPr>
        <w:rFonts w:hint="default"/>
        <w:lang w:val="tr-TR" w:eastAsia="en-US" w:bidi="ar-SA"/>
      </w:rPr>
    </w:lvl>
    <w:lvl w:ilvl="5" w:tplc="C2245068">
      <w:numFmt w:val="bullet"/>
      <w:lvlText w:val="•"/>
      <w:lvlJc w:val="left"/>
      <w:pPr>
        <w:ind w:left="2253" w:hanging="336"/>
      </w:pPr>
      <w:rPr>
        <w:rFonts w:hint="default"/>
        <w:lang w:val="tr-TR" w:eastAsia="en-US" w:bidi="ar-SA"/>
      </w:rPr>
    </w:lvl>
    <w:lvl w:ilvl="6" w:tplc="249A9DD4">
      <w:numFmt w:val="bullet"/>
      <w:lvlText w:val="•"/>
      <w:lvlJc w:val="left"/>
      <w:pPr>
        <w:ind w:left="2675" w:hanging="336"/>
      </w:pPr>
      <w:rPr>
        <w:rFonts w:hint="default"/>
        <w:lang w:val="tr-TR" w:eastAsia="en-US" w:bidi="ar-SA"/>
      </w:rPr>
    </w:lvl>
    <w:lvl w:ilvl="7" w:tplc="6CBA8060">
      <w:numFmt w:val="bullet"/>
      <w:lvlText w:val="•"/>
      <w:lvlJc w:val="left"/>
      <w:pPr>
        <w:ind w:left="3098" w:hanging="336"/>
      </w:pPr>
      <w:rPr>
        <w:rFonts w:hint="default"/>
        <w:lang w:val="tr-TR" w:eastAsia="en-US" w:bidi="ar-SA"/>
      </w:rPr>
    </w:lvl>
    <w:lvl w:ilvl="8" w:tplc="64883B26">
      <w:numFmt w:val="bullet"/>
      <w:lvlText w:val="•"/>
      <w:lvlJc w:val="left"/>
      <w:pPr>
        <w:ind w:left="3520" w:hanging="336"/>
      </w:pPr>
      <w:rPr>
        <w:rFonts w:hint="default"/>
        <w:lang w:val="tr-TR" w:eastAsia="en-US" w:bidi="ar-SA"/>
      </w:rPr>
    </w:lvl>
  </w:abstractNum>
  <w:abstractNum w:abstractNumId="19" w15:restartNumberingAfterBreak="0">
    <w:nsid w:val="41506DB3"/>
    <w:multiLevelType w:val="hybridMultilevel"/>
    <w:tmpl w:val="66D09DB6"/>
    <w:lvl w:ilvl="0" w:tplc="ED521F7E">
      <w:start w:val="1"/>
      <w:numFmt w:val="lowerLetter"/>
      <w:lvlText w:val="%1)"/>
      <w:lvlJc w:val="left"/>
      <w:pPr>
        <w:ind w:left="6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99F4BD3A">
      <w:numFmt w:val="bullet"/>
      <w:lvlText w:val="•"/>
      <w:lvlJc w:val="left"/>
      <w:pPr>
        <w:ind w:left="490" w:hanging="411"/>
      </w:pPr>
      <w:rPr>
        <w:rFonts w:hint="default"/>
        <w:lang w:val="tr-TR" w:eastAsia="en-US" w:bidi="ar-SA"/>
      </w:rPr>
    </w:lvl>
    <w:lvl w:ilvl="2" w:tplc="01FEC67E">
      <w:numFmt w:val="bullet"/>
      <w:lvlText w:val="•"/>
      <w:lvlJc w:val="left"/>
      <w:pPr>
        <w:ind w:left="921" w:hanging="411"/>
      </w:pPr>
      <w:rPr>
        <w:rFonts w:hint="default"/>
        <w:lang w:val="tr-TR" w:eastAsia="en-US" w:bidi="ar-SA"/>
      </w:rPr>
    </w:lvl>
    <w:lvl w:ilvl="3" w:tplc="6960163E">
      <w:numFmt w:val="bullet"/>
      <w:lvlText w:val="•"/>
      <w:lvlJc w:val="left"/>
      <w:pPr>
        <w:ind w:left="1351" w:hanging="411"/>
      </w:pPr>
      <w:rPr>
        <w:rFonts w:hint="default"/>
        <w:lang w:val="tr-TR" w:eastAsia="en-US" w:bidi="ar-SA"/>
      </w:rPr>
    </w:lvl>
    <w:lvl w:ilvl="4" w:tplc="B0286DC8">
      <w:numFmt w:val="bullet"/>
      <w:lvlText w:val="•"/>
      <w:lvlJc w:val="left"/>
      <w:pPr>
        <w:ind w:left="1782" w:hanging="411"/>
      </w:pPr>
      <w:rPr>
        <w:rFonts w:hint="default"/>
        <w:lang w:val="tr-TR" w:eastAsia="en-US" w:bidi="ar-SA"/>
      </w:rPr>
    </w:lvl>
    <w:lvl w:ilvl="5" w:tplc="F0907CE2">
      <w:numFmt w:val="bullet"/>
      <w:lvlText w:val="•"/>
      <w:lvlJc w:val="left"/>
      <w:pPr>
        <w:ind w:left="2213" w:hanging="411"/>
      </w:pPr>
      <w:rPr>
        <w:rFonts w:hint="default"/>
        <w:lang w:val="tr-TR" w:eastAsia="en-US" w:bidi="ar-SA"/>
      </w:rPr>
    </w:lvl>
    <w:lvl w:ilvl="6" w:tplc="677EDA24">
      <w:numFmt w:val="bullet"/>
      <w:lvlText w:val="•"/>
      <w:lvlJc w:val="left"/>
      <w:pPr>
        <w:ind w:left="2643" w:hanging="411"/>
      </w:pPr>
      <w:rPr>
        <w:rFonts w:hint="default"/>
        <w:lang w:val="tr-TR" w:eastAsia="en-US" w:bidi="ar-SA"/>
      </w:rPr>
    </w:lvl>
    <w:lvl w:ilvl="7" w:tplc="4F04B834">
      <w:numFmt w:val="bullet"/>
      <w:lvlText w:val="•"/>
      <w:lvlJc w:val="left"/>
      <w:pPr>
        <w:ind w:left="3074" w:hanging="411"/>
      </w:pPr>
      <w:rPr>
        <w:rFonts w:hint="default"/>
        <w:lang w:val="tr-TR" w:eastAsia="en-US" w:bidi="ar-SA"/>
      </w:rPr>
    </w:lvl>
    <w:lvl w:ilvl="8" w:tplc="52FA9A20">
      <w:numFmt w:val="bullet"/>
      <w:lvlText w:val="•"/>
      <w:lvlJc w:val="left"/>
      <w:pPr>
        <w:ind w:left="3504" w:hanging="411"/>
      </w:pPr>
      <w:rPr>
        <w:rFonts w:hint="default"/>
        <w:lang w:val="tr-TR" w:eastAsia="en-US" w:bidi="ar-SA"/>
      </w:rPr>
    </w:lvl>
  </w:abstractNum>
  <w:abstractNum w:abstractNumId="20" w15:restartNumberingAfterBreak="0">
    <w:nsid w:val="41C0358A"/>
    <w:multiLevelType w:val="hybridMultilevel"/>
    <w:tmpl w:val="5F0A654C"/>
    <w:lvl w:ilvl="0" w:tplc="74AECAA0">
      <w:start w:val="1"/>
      <w:numFmt w:val="lowerLetter"/>
      <w:lvlText w:val="%1)"/>
      <w:lvlJc w:val="left"/>
      <w:pPr>
        <w:ind w:left="14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EF9264E0">
      <w:numFmt w:val="bullet"/>
      <w:lvlText w:val="•"/>
      <w:lvlJc w:val="left"/>
      <w:pPr>
        <w:ind w:left="394" w:hanging="327"/>
      </w:pPr>
      <w:rPr>
        <w:rFonts w:hint="default"/>
        <w:lang w:val="tr-TR" w:eastAsia="en-US" w:bidi="ar-SA"/>
      </w:rPr>
    </w:lvl>
    <w:lvl w:ilvl="2" w:tplc="7472D71E">
      <w:numFmt w:val="bullet"/>
      <w:lvlText w:val="•"/>
      <w:lvlJc w:val="left"/>
      <w:pPr>
        <w:ind w:left="648" w:hanging="327"/>
      </w:pPr>
      <w:rPr>
        <w:rFonts w:hint="default"/>
        <w:lang w:val="tr-TR" w:eastAsia="en-US" w:bidi="ar-SA"/>
      </w:rPr>
    </w:lvl>
    <w:lvl w:ilvl="3" w:tplc="4E64D2E4">
      <w:numFmt w:val="bullet"/>
      <w:lvlText w:val="•"/>
      <w:lvlJc w:val="left"/>
      <w:pPr>
        <w:ind w:left="902" w:hanging="327"/>
      </w:pPr>
      <w:rPr>
        <w:rFonts w:hint="default"/>
        <w:lang w:val="tr-TR" w:eastAsia="en-US" w:bidi="ar-SA"/>
      </w:rPr>
    </w:lvl>
    <w:lvl w:ilvl="4" w:tplc="20C0D576">
      <w:numFmt w:val="bullet"/>
      <w:lvlText w:val="•"/>
      <w:lvlJc w:val="left"/>
      <w:pPr>
        <w:ind w:left="1157" w:hanging="327"/>
      </w:pPr>
      <w:rPr>
        <w:rFonts w:hint="default"/>
        <w:lang w:val="tr-TR" w:eastAsia="en-US" w:bidi="ar-SA"/>
      </w:rPr>
    </w:lvl>
    <w:lvl w:ilvl="5" w:tplc="B5B21F46">
      <w:numFmt w:val="bullet"/>
      <w:lvlText w:val="•"/>
      <w:lvlJc w:val="left"/>
      <w:pPr>
        <w:ind w:left="1411" w:hanging="327"/>
      </w:pPr>
      <w:rPr>
        <w:rFonts w:hint="default"/>
        <w:lang w:val="tr-TR" w:eastAsia="en-US" w:bidi="ar-SA"/>
      </w:rPr>
    </w:lvl>
    <w:lvl w:ilvl="6" w:tplc="43487420">
      <w:numFmt w:val="bullet"/>
      <w:lvlText w:val="•"/>
      <w:lvlJc w:val="left"/>
      <w:pPr>
        <w:ind w:left="1665" w:hanging="327"/>
      </w:pPr>
      <w:rPr>
        <w:rFonts w:hint="default"/>
        <w:lang w:val="tr-TR" w:eastAsia="en-US" w:bidi="ar-SA"/>
      </w:rPr>
    </w:lvl>
    <w:lvl w:ilvl="7" w:tplc="7EC0EC9E">
      <w:numFmt w:val="bullet"/>
      <w:lvlText w:val="•"/>
      <w:lvlJc w:val="left"/>
      <w:pPr>
        <w:ind w:left="1920" w:hanging="327"/>
      </w:pPr>
      <w:rPr>
        <w:rFonts w:hint="default"/>
        <w:lang w:val="tr-TR" w:eastAsia="en-US" w:bidi="ar-SA"/>
      </w:rPr>
    </w:lvl>
    <w:lvl w:ilvl="8" w:tplc="F0BE73B6">
      <w:numFmt w:val="bullet"/>
      <w:lvlText w:val="•"/>
      <w:lvlJc w:val="left"/>
      <w:pPr>
        <w:ind w:left="2174" w:hanging="327"/>
      </w:pPr>
      <w:rPr>
        <w:rFonts w:hint="default"/>
        <w:lang w:val="tr-TR" w:eastAsia="en-US" w:bidi="ar-SA"/>
      </w:rPr>
    </w:lvl>
  </w:abstractNum>
  <w:abstractNum w:abstractNumId="21" w15:restartNumberingAfterBreak="0">
    <w:nsid w:val="45C12EEE"/>
    <w:multiLevelType w:val="hybridMultilevel"/>
    <w:tmpl w:val="1CC8AB8E"/>
    <w:lvl w:ilvl="0" w:tplc="E466D9DE">
      <w:start w:val="1"/>
      <w:numFmt w:val="lowerLetter"/>
      <w:lvlText w:val="%1."/>
      <w:lvlJc w:val="left"/>
      <w:pPr>
        <w:ind w:left="335" w:hanging="1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B334447E">
      <w:numFmt w:val="bullet"/>
      <w:lvlText w:val="•"/>
      <w:lvlJc w:val="left"/>
      <w:pPr>
        <w:ind w:left="418" w:hanging="154"/>
      </w:pPr>
      <w:rPr>
        <w:rFonts w:hint="default"/>
        <w:lang w:val="tr-TR" w:eastAsia="en-US" w:bidi="ar-SA"/>
      </w:rPr>
    </w:lvl>
    <w:lvl w:ilvl="2" w:tplc="F880DC96">
      <w:numFmt w:val="bullet"/>
      <w:lvlText w:val="•"/>
      <w:lvlJc w:val="left"/>
      <w:pPr>
        <w:ind w:left="496" w:hanging="154"/>
      </w:pPr>
      <w:rPr>
        <w:rFonts w:hint="default"/>
        <w:lang w:val="tr-TR" w:eastAsia="en-US" w:bidi="ar-SA"/>
      </w:rPr>
    </w:lvl>
    <w:lvl w:ilvl="3" w:tplc="E4F62D06">
      <w:numFmt w:val="bullet"/>
      <w:lvlText w:val="•"/>
      <w:lvlJc w:val="left"/>
      <w:pPr>
        <w:ind w:left="574" w:hanging="154"/>
      </w:pPr>
      <w:rPr>
        <w:rFonts w:hint="default"/>
        <w:lang w:val="tr-TR" w:eastAsia="en-US" w:bidi="ar-SA"/>
      </w:rPr>
    </w:lvl>
    <w:lvl w:ilvl="4" w:tplc="CDCA6E22">
      <w:numFmt w:val="bullet"/>
      <w:lvlText w:val="•"/>
      <w:lvlJc w:val="left"/>
      <w:pPr>
        <w:ind w:left="652" w:hanging="154"/>
      </w:pPr>
      <w:rPr>
        <w:rFonts w:hint="default"/>
        <w:lang w:val="tr-TR" w:eastAsia="en-US" w:bidi="ar-SA"/>
      </w:rPr>
    </w:lvl>
    <w:lvl w:ilvl="5" w:tplc="96F23DC0">
      <w:numFmt w:val="bullet"/>
      <w:lvlText w:val="•"/>
      <w:lvlJc w:val="left"/>
      <w:pPr>
        <w:ind w:left="731" w:hanging="154"/>
      </w:pPr>
      <w:rPr>
        <w:rFonts w:hint="default"/>
        <w:lang w:val="tr-TR" w:eastAsia="en-US" w:bidi="ar-SA"/>
      </w:rPr>
    </w:lvl>
    <w:lvl w:ilvl="6" w:tplc="724C514E">
      <w:numFmt w:val="bullet"/>
      <w:lvlText w:val="•"/>
      <w:lvlJc w:val="left"/>
      <w:pPr>
        <w:ind w:left="809" w:hanging="154"/>
      </w:pPr>
      <w:rPr>
        <w:rFonts w:hint="default"/>
        <w:lang w:val="tr-TR" w:eastAsia="en-US" w:bidi="ar-SA"/>
      </w:rPr>
    </w:lvl>
    <w:lvl w:ilvl="7" w:tplc="7F9AC5F2">
      <w:numFmt w:val="bullet"/>
      <w:lvlText w:val="•"/>
      <w:lvlJc w:val="left"/>
      <w:pPr>
        <w:ind w:left="887" w:hanging="154"/>
      </w:pPr>
      <w:rPr>
        <w:rFonts w:hint="default"/>
        <w:lang w:val="tr-TR" w:eastAsia="en-US" w:bidi="ar-SA"/>
      </w:rPr>
    </w:lvl>
    <w:lvl w:ilvl="8" w:tplc="49443780">
      <w:numFmt w:val="bullet"/>
      <w:lvlText w:val="•"/>
      <w:lvlJc w:val="left"/>
      <w:pPr>
        <w:ind w:left="965" w:hanging="154"/>
      </w:pPr>
      <w:rPr>
        <w:rFonts w:hint="default"/>
        <w:lang w:val="tr-TR" w:eastAsia="en-US" w:bidi="ar-SA"/>
      </w:rPr>
    </w:lvl>
  </w:abstractNum>
  <w:abstractNum w:abstractNumId="22" w15:restartNumberingAfterBreak="0">
    <w:nsid w:val="46EE6F0A"/>
    <w:multiLevelType w:val="hybridMultilevel"/>
    <w:tmpl w:val="4288AC50"/>
    <w:lvl w:ilvl="0" w:tplc="180E2310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716A8B48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EBCC9F82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B01009FE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B6D45E00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8864CB96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C32C234A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5686BADA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C75EF2BC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23" w15:restartNumberingAfterBreak="0">
    <w:nsid w:val="4B3A47D7"/>
    <w:multiLevelType w:val="hybridMultilevel"/>
    <w:tmpl w:val="7D0CA7B6"/>
    <w:lvl w:ilvl="0" w:tplc="63760C70">
      <w:start w:val="1"/>
      <w:numFmt w:val="lowerLetter"/>
      <w:lvlText w:val="%1."/>
      <w:lvlJc w:val="left"/>
      <w:pPr>
        <w:ind w:left="265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6DC81CF6">
      <w:numFmt w:val="bullet"/>
      <w:lvlText w:val="•"/>
      <w:lvlJc w:val="left"/>
      <w:pPr>
        <w:ind w:left="587" w:hanging="154"/>
      </w:pPr>
      <w:rPr>
        <w:rFonts w:hint="default"/>
        <w:lang w:val="tr-TR" w:eastAsia="en-US" w:bidi="ar-SA"/>
      </w:rPr>
    </w:lvl>
    <w:lvl w:ilvl="2" w:tplc="60308E42">
      <w:numFmt w:val="bullet"/>
      <w:lvlText w:val="•"/>
      <w:lvlJc w:val="left"/>
      <w:pPr>
        <w:ind w:left="914" w:hanging="154"/>
      </w:pPr>
      <w:rPr>
        <w:rFonts w:hint="default"/>
        <w:lang w:val="tr-TR" w:eastAsia="en-US" w:bidi="ar-SA"/>
      </w:rPr>
    </w:lvl>
    <w:lvl w:ilvl="3" w:tplc="F74E2B98">
      <w:numFmt w:val="bullet"/>
      <w:lvlText w:val="•"/>
      <w:lvlJc w:val="left"/>
      <w:pPr>
        <w:ind w:left="1242" w:hanging="154"/>
      </w:pPr>
      <w:rPr>
        <w:rFonts w:hint="default"/>
        <w:lang w:val="tr-TR" w:eastAsia="en-US" w:bidi="ar-SA"/>
      </w:rPr>
    </w:lvl>
    <w:lvl w:ilvl="4" w:tplc="D45EA4B8">
      <w:numFmt w:val="bullet"/>
      <w:lvlText w:val="•"/>
      <w:lvlJc w:val="left"/>
      <w:pPr>
        <w:ind w:left="1569" w:hanging="154"/>
      </w:pPr>
      <w:rPr>
        <w:rFonts w:hint="default"/>
        <w:lang w:val="tr-TR" w:eastAsia="en-US" w:bidi="ar-SA"/>
      </w:rPr>
    </w:lvl>
    <w:lvl w:ilvl="5" w:tplc="B6DE0C1A">
      <w:numFmt w:val="bullet"/>
      <w:lvlText w:val="•"/>
      <w:lvlJc w:val="left"/>
      <w:pPr>
        <w:ind w:left="1897" w:hanging="154"/>
      </w:pPr>
      <w:rPr>
        <w:rFonts w:hint="default"/>
        <w:lang w:val="tr-TR" w:eastAsia="en-US" w:bidi="ar-SA"/>
      </w:rPr>
    </w:lvl>
    <w:lvl w:ilvl="6" w:tplc="8F78681C">
      <w:numFmt w:val="bullet"/>
      <w:lvlText w:val="•"/>
      <w:lvlJc w:val="left"/>
      <w:pPr>
        <w:ind w:left="2224" w:hanging="154"/>
      </w:pPr>
      <w:rPr>
        <w:rFonts w:hint="default"/>
        <w:lang w:val="tr-TR" w:eastAsia="en-US" w:bidi="ar-SA"/>
      </w:rPr>
    </w:lvl>
    <w:lvl w:ilvl="7" w:tplc="97BA6758">
      <w:numFmt w:val="bullet"/>
      <w:lvlText w:val="•"/>
      <w:lvlJc w:val="left"/>
      <w:pPr>
        <w:ind w:left="2551" w:hanging="154"/>
      </w:pPr>
      <w:rPr>
        <w:rFonts w:hint="default"/>
        <w:lang w:val="tr-TR" w:eastAsia="en-US" w:bidi="ar-SA"/>
      </w:rPr>
    </w:lvl>
    <w:lvl w:ilvl="8" w:tplc="35D0F740">
      <w:numFmt w:val="bullet"/>
      <w:lvlText w:val="•"/>
      <w:lvlJc w:val="left"/>
      <w:pPr>
        <w:ind w:left="2879" w:hanging="154"/>
      </w:pPr>
      <w:rPr>
        <w:rFonts w:hint="default"/>
        <w:lang w:val="tr-TR" w:eastAsia="en-US" w:bidi="ar-SA"/>
      </w:rPr>
    </w:lvl>
  </w:abstractNum>
  <w:abstractNum w:abstractNumId="24" w15:restartNumberingAfterBreak="0">
    <w:nsid w:val="50AE6542"/>
    <w:multiLevelType w:val="hybridMultilevel"/>
    <w:tmpl w:val="B63253D2"/>
    <w:lvl w:ilvl="0" w:tplc="05446FD8">
      <w:start w:val="1"/>
      <w:numFmt w:val="lowerLetter"/>
      <w:lvlText w:val="%1)"/>
      <w:lvlJc w:val="left"/>
      <w:pPr>
        <w:ind w:left="6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30AC952A">
      <w:numFmt w:val="bullet"/>
      <w:lvlText w:val="•"/>
      <w:lvlJc w:val="left"/>
      <w:pPr>
        <w:ind w:left="490" w:hanging="411"/>
      </w:pPr>
      <w:rPr>
        <w:rFonts w:hint="default"/>
        <w:lang w:val="tr-TR" w:eastAsia="en-US" w:bidi="ar-SA"/>
      </w:rPr>
    </w:lvl>
    <w:lvl w:ilvl="2" w:tplc="E786BB0C">
      <w:numFmt w:val="bullet"/>
      <w:lvlText w:val="•"/>
      <w:lvlJc w:val="left"/>
      <w:pPr>
        <w:ind w:left="921" w:hanging="411"/>
      </w:pPr>
      <w:rPr>
        <w:rFonts w:hint="default"/>
        <w:lang w:val="tr-TR" w:eastAsia="en-US" w:bidi="ar-SA"/>
      </w:rPr>
    </w:lvl>
    <w:lvl w:ilvl="3" w:tplc="64CA2EA8">
      <w:numFmt w:val="bullet"/>
      <w:lvlText w:val="•"/>
      <w:lvlJc w:val="left"/>
      <w:pPr>
        <w:ind w:left="1351" w:hanging="411"/>
      </w:pPr>
      <w:rPr>
        <w:rFonts w:hint="default"/>
        <w:lang w:val="tr-TR" w:eastAsia="en-US" w:bidi="ar-SA"/>
      </w:rPr>
    </w:lvl>
    <w:lvl w:ilvl="4" w:tplc="6BE82A00">
      <w:numFmt w:val="bullet"/>
      <w:lvlText w:val="•"/>
      <w:lvlJc w:val="left"/>
      <w:pPr>
        <w:ind w:left="1782" w:hanging="411"/>
      </w:pPr>
      <w:rPr>
        <w:rFonts w:hint="default"/>
        <w:lang w:val="tr-TR" w:eastAsia="en-US" w:bidi="ar-SA"/>
      </w:rPr>
    </w:lvl>
    <w:lvl w:ilvl="5" w:tplc="952A1860">
      <w:numFmt w:val="bullet"/>
      <w:lvlText w:val="•"/>
      <w:lvlJc w:val="left"/>
      <w:pPr>
        <w:ind w:left="2213" w:hanging="411"/>
      </w:pPr>
      <w:rPr>
        <w:rFonts w:hint="default"/>
        <w:lang w:val="tr-TR" w:eastAsia="en-US" w:bidi="ar-SA"/>
      </w:rPr>
    </w:lvl>
    <w:lvl w:ilvl="6" w:tplc="77C06EE0">
      <w:numFmt w:val="bullet"/>
      <w:lvlText w:val="•"/>
      <w:lvlJc w:val="left"/>
      <w:pPr>
        <w:ind w:left="2643" w:hanging="411"/>
      </w:pPr>
      <w:rPr>
        <w:rFonts w:hint="default"/>
        <w:lang w:val="tr-TR" w:eastAsia="en-US" w:bidi="ar-SA"/>
      </w:rPr>
    </w:lvl>
    <w:lvl w:ilvl="7" w:tplc="1C6E29F6">
      <w:numFmt w:val="bullet"/>
      <w:lvlText w:val="•"/>
      <w:lvlJc w:val="left"/>
      <w:pPr>
        <w:ind w:left="3074" w:hanging="411"/>
      </w:pPr>
      <w:rPr>
        <w:rFonts w:hint="default"/>
        <w:lang w:val="tr-TR" w:eastAsia="en-US" w:bidi="ar-SA"/>
      </w:rPr>
    </w:lvl>
    <w:lvl w:ilvl="8" w:tplc="3E28D772">
      <w:numFmt w:val="bullet"/>
      <w:lvlText w:val="•"/>
      <w:lvlJc w:val="left"/>
      <w:pPr>
        <w:ind w:left="3504" w:hanging="411"/>
      </w:pPr>
      <w:rPr>
        <w:rFonts w:hint="default"/>
        <w:lang w:val="tr-TR" w:eastAsia="en-US" w:bidi="ar-SA"/>
      </w:rPr>
    </w:lvl>
  </w:abstractNum>
  <w:abstractNum w:abstractNumId="25" w15:restartNumberingAfterBreak="0">
    <w:nsid w:val="52F8339F"/>
    <w:multiLevelType w:val="hybridMultilevel"/>
    <w:tmpl w:val="29FAADFE"/>
    <w:lvl w:ilvl="0" w:tplc="6750D730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E1AC2784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41A4B986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CFB6FAD0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80B4D7B2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5770C9A2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DD14D044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3AC87860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8F0EB616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26" w15:restartNumberingAfterBreak="0">
    <w:nsid w:val="573A2405"/>
    <w:multiLevelType w:val="multilevel"/>
    <w:tmpl w:val="0C9A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44361"/>
    <w:multiLevelType w:val="hybridMultilevel"/>
    <w:tmpl w:val="4C5E2C5C"/>
    <w:lvl w:ilvl="0" w:tplc="4C280FAE">
      <w:start w:val="1"/>
      <w:numFmt w:val="lowerLetter"/>
      <w:lvlText w:val="%1."/>
      <w:lvlJc w:val="left"/>
      <w:pPr>
        <w:ind w:left="57" w:hanging="1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C1D24E52">
      <w:numFmt w:val="bullet"/>
      <w:lvlText w:val="•"/>
      <w:lvlJc w:val="left"/>
      <w:pPr>
        <w:ind w:left="166" w:hanging="154"/>
      </w:pPr>
      <w:rPr>
        <w:rFonts w:hint="default"/>
        <w:lang w:val="tr-TR" w:eastAsia="en-US" w:bidi="ar-SA"/>
      </w:rPr>
    </w:lvl>
    <w:lvl w:ilvl="2" w:tplc="F99ED384">
      <w:numFmt w:val="bullet"/>
      <w:lvlText w:val="•"/>
      <w:lvlJc w:val="left"/>
      <w:pPr>
        <w:ind w:left="272" w:hanging="154"/>
      </w:pPr>
      <w:rPr>
        <w:rFonts w:hint="default"/>
        <w:lang w:val="tr-TR" w:eastAsia="en-US" w:bidi="ar-SA"/>
      </w:rPr>
    </w:lvl>
    <w:lvl w:ilvl="3" w:tplc="047C6138">
      <w:numFmt w:val="bullet"/>
      <w:lvlText w:val="•"/>
      <w:lvlJc w:val="left"/>
      <w:pPr>
        <w:ind w:left="378" w:hanging="154"/>
      </w:pPr>
      <w:rPr>
        <w:rFonts w:hint="default"/>
        <w:lang w:val="tr-TR" w:eastAsia="en-US" w:bidi="ar-SA"/>
      </w:rPr>
    </w:lvl>
    <w:lvl w:ilvl="4" w:tplc="15DC09F6">
      <w:numFmt w:val="bullet"/>
      <w:lvlText w:val="•"/>
      <w:lvlJc w:val="left"/>
      <w:pPr>
        <w:ind w:left="484" w:hanging="154"/>
      </w:pPr>
      <w:rPr>
        <w:rFonts w:hint="default"/>
        <w:lang w:val="tr-TR" w:eastAsia="en-US" w:bidi="ar-SA"/>
      </w:rPr>
    </w:lvl>
    <w:lvl w:ilvl="5" w:tplc="6400AC38">
      <w:numFmt w:val="bullet"/>
      <w:lvlText w:val="•"/>
      <w:lvlJc w:val="left"/>
      <w:pPr>
        <w:ind w:left="591" w:hanging="154"/>
      </w:pPr>
      <w:rPr>
        <w:rFonts w:hint="default"/>
        <w:lang w:val="tr-TR" w:eastAsia="en-US" w:bidi="ar-SA"/>
      </w:rPr>
    </w:lvl>
    <w:lvl w:ilvl="6" w:tplc="5B96DD32">
      <w:numFmt w:val="bullet"/>
      <w:lvlText w:val="•"/>
      <w:lvlJc w:val="left"/>
      <w:pPr>
        <w:ind w:left="697" w:hanging="154"/>
      </w:pPr>
      <w:rPr>
        <w:rFonts w:hint="default"/>
        <w:lang w:val="tr-TR" w:eastAsia="en-US" w:bidi="ar-SA"/>
      </w:rPr>
    </w:lvl>
    <w:lvl w:ilvl="7" w:tplc="5E2E97FE">
      <w:numFmt w:val="bullet"/>
      <w:lvlText w:val="•"/>
      <w:lvlJc w:val="left"/>
      <w:pPr>
        <w:ind w:left="803" w:hanging="154"/>
      </w:pPr>
      <w:rPr>
        <w:rFonts w:hint="default"/>
        <w:lang w:val="tr-TR" w:eastAsia="en-US" w:bidi="ar-SA"/>
      </w:rPr>
    </w:lvl>
    <w:lvl w:ilvl="8" w:tplc="5F28F82A">
      <w:numFmt w:val="bullet"/>
      <w:lvlText w:val="•"/>
      <w:lvlJc w:val="left"/>
      <w:pPr>
        <w:ind w:left="909" w:hanging="154"/>
      </w:pPr>
      <w:rPr>
        <w:rFonts w:hint="default"/>
        <w:lang w:val="tr-TR" w:eastAsia="en-US" w:bidi="ar-SA"/>
      </w:rPr>
    </w:lvl>
  </w:abstractNum>
  <w:abstractNum w:abstractNumId="28" w15:restartNumberingAfterBreak="0">
    <w:nsid w:val="5D0964FB"/>
    <w:multiLevelType w:val="hybridMultilevel"/>
    <w:tmpl w:val="8F94B8E6"/>
    <w:lvl w:ilvl="0" w:tplc="EFBEF9F4">
      <w:start w:val="1"/>
      <w:numFmt w:val="lowerLetter"/>
      <w:lvlText w:val="%1)"/>
      <w:lvlJc w:val="left"/>
      <w:pPr>
        <w:ind w:left="14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CBB8CF80">
      <w:numFmt w:val="bullet"/>
      <w:lvlText w:val="•"/>
      <w:lvlJc w:val="left"/>
      <w:pPr>
        <w:ind w:left="394" w:hanging="327"/>
      </w:pPr>
      <w:rPr>
        <w:rFonts w:hint="default"/>
        <w:lang w:val="tr-TR" w:eastAsia="en-US" w:bidi="ar-SA"/>
      </w:rPr>
    </w:lvl>
    <w:lvl w:ilvl="2" w:tplc="1516680C">
      <w:numFmt w:val="bullet"/>
      <w:lvlText w:val="•"/>
      <w:lvlJc w:val="left"/>
      <w:pPr>
        <w:ind w:left="648" w:hanging="327"/>
      </w:pPr>
      <w:rPr>
        <w:rFonts w:hint="default"/>
        <w:lang w:val="tr-TR" w:eastAsia="en-US" w:bidi="ar-SA"/>
      </w:rPr>
    </w:lvl>
    <w:lvl w:ilvl="3" w:tplc="2A58FA3E">
      <w:numFmt w:val="bullet"/>
      <w:lvlText w:val="•"/>
      <w:lvlJc w:val="left"/>
      <w:pPr>
        <w:ind w:left="902" w:hanging="327"/>
      </w:pPr>
      <w:rPr>
        <w:rFonts w:hint="default"/>
        <w:lang w:val="tr-TR" w:eastAsia="en-US" w:bidi="ar-SA"/>
      </w:rPr>
    </w:lvl>
    <w:lvl w:ilvl="4" w:tplc="C59A2858">
      <w:numFmt w:val="bullet"/>
      <w:lvlText w:val="•"/>
      <w:lvlJc w:val="left"/>
      <w:pPr>
        <w:ind w:left="1157" w:hanging="327"/>
      </w:pPr>
      <w:rPr>
        <w:rFonts w:hint="default"/>
        <w:lang w:val="tr-TR" w:eastAsia="en-US" w:bidi="ar-SA"/>
      </w:rPr>
    </w:lvl>
    <w:lvl w:ilvl="5" w:tplc="3CD294C0">
      <w:numFmt w:val="bullet"/>
      <w:lvlText w:val="•"/>
      <w:lvlJc w:val="left"/>
      <w:pPr>
        <w:ind w:left="1411" w:hanging="327"/>
      </w:pPr>
      <w:rPr>
        <w:rFonts w:hint="default"/>
        <w:lang w:val="tr-TR" w:eastAsia="en-US" w:bidi="ar-SA"/>
      </w:rPr>
    </w:lvl>
    <w:lvl w:ilvl="6" w:tplc="152A43C4">
      <w:numFmt w:val="bullet"/>
      <w:lvlText w:val="•"/>
      <w:lvlJc w:val="left"/>
      <w:pPr>
        <w:ind w:left="1665" w:hanging="327"/>
      </w:pPr>
      <w:rPr>
        <w:rFonts w:hint="default"/>
        <w:lang w:val="tr-TR" w:eastAsia="en-US" w:bidi="ar-SA"/>
      </w:rPr>
    </w:lvl>
    <w:lvl w:ilvl="7" w:tplc="2EDAD196">
      <w:numFmt w:val="bullet"/>
      <w:lvlText w:val="•"/>
      <w:lvlJc w:val="left"/>
      <w:pPr>
        <w:ind w:left="1920" w:hanging="327"/>
      </w:pPr>
      <w:rPr>
        <w:rFonts w:hint="default"/>
        <w:lang w:val="tr-TR" w:eastAsia="en-US" w:bidi="ar-SA"/>
      </w:rPr>
    </w:lvl>
    <w:lvl w:ilvl="8" w:tplc="E2847124">
      <w:numFmt w:val="bullet"/>
      <w:lvlText w:val="•"/>
      <w:lvlJc w:val="left"/>
      <w:pPr>
        <w:ind w:left="2174" w:hanging="327"/>
      </w:pPr>
      <w:rPr>
        <w:rFonts w:hint="default"/>
        <w:lang w:val="tr-TR" w:eastAsia="en-US" w:bidi="ar-SA"/>
      </w:rPr>
    </w:lvl>
  </w:abstractNum>
  <w:abstractNum w:abstractNumId="29" w15:restartNumberingAfterBreak="0">
    <w:nsid w:val="620C4298"/>
    <w:multiLevelType w:val="hybridMultilevel"/>
    <w:tmpl w:val="092C2F18"/>
    <w:lvl w:ilvl="0" w:tplc="23CEED52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1DA461EA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ACF84F7A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8CA2A784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E0AE2FC2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B204B442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D4C40564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2CA66BCE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40B01266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30" w15:restartNumberingAfterBreak="0">
    <w:nsid w:val="628F6490"/>
    <w:multiLevelType w:val="multilevel"/>
    <w:tmpl w:val="552C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4E5A65"/>
    <w:multiLevelType w:val="hybridMultilevel"/>
    <w:tmpl w:val="5AE69574"/>
    <w:lvl w:ilvl="0" w:tplc="1792AE86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B76666D0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9E7A511E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523C24A2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CFF6A356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C324DB96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A6800C4A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C87A7176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1D220DAE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32" w15:restartNumberingAfterBreak="0">
    <w:nsid w:val="651237AE"/>
    <w:multiLevelType w:val="hybridMultilevel"/>
    <w:tmpl w:val="8B8622B2"/>
    <w:lvl w:ilvl="0" w:tplc="6CC66938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239224F2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C21C4E36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C054CF32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524CC55E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22B031F6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22545B00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653C4BCC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5FC44174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33" w15:restartNumberingAfterBreak="0">
    <w:nsid w:val="666A4111"/>
    <w:multiLevelType w:val="hybridMultilevel"/>
    <w:tmpl w:val="D32861C4"/>
    <w:lvl w:ilvl="0" w:tplc="0C1626EE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CC520E20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32BA5300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84787B38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719CC940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364C7264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FD10E3E6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7286EB46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7D50E0B2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34" w15:restartNumberingAfterBreak="0">
    <w:nsid w:val="68804AAA"/>
    <w:multiLevelType w:val="hybridMultilevel"/>
    <w:tmpl w:val="380233F6"/>
    <w:lvl w:ilvl="0" w:tplc="B1E4F736">
      <w:start w:val="1"/>
      <w:numFmt w:val="lowerLetter"/>
      <w:lvlText w:val="%1)"/>
      <w:lvlJc w:val="left"/>
      <w:pPr>
        <w:ind w:left="14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93360DCE">
      <w:numFmt w:val="bullet"/>
      <w:lvlText w:val="•"/>
      <w:lvlJc w:val="left"/>
      <w:pPr>
        <w:ind w:left="394" w:hanging="267"/>
      </w:pPr>
      <w:rPr>
        <w:rFonts w:hint="default"/>
        <w:lang w:val="tr-TR" w:eastAsia="en-US" w:bidi="ar-SA"/>
      </w:rPr>
    </w:lvl>
    <w:lvl w:ilvl="2" w:tplc="1BD6309C">
      <w:numFmt w:val="bullet"/>
      <w:lvlText w:val="•"/>
      <w:lvlJc w:val="left"/>
      <w:pPr>
        <w:ind w:left="648" w:hanging="267"/>
      </w:pPr>
      <w:rPr>
        <w:rFonts w:hint="default"/>
        <w:lang w:val="tr-TR" w:eastAsia="en-US" w:bidi="ar-SA"/>
      </w:rPr>
    </w:lvl>
    <w:lvl w:ilvl="3" w:tplc="40FEBDA6">
      <w:numFmt w:val="bullet"/>
      <w:lvlText w:val="•"/>
      <w:lvlJc w:val="left"/>
      <w:pPr>
        <w:ind w:left="902" w:hanging="267"/>
      </w:pPr>
      <w:rPr>
        <w:rFonts w:hint="default"/>
        <w:lang w:val="tr-TR" w:eastAsia="en-US" w:bidi="ar-SA"/>
      </w:rPr>
    </w:lvl>
    <w:lvl w:ilvl="4" w:tplc="3C3E90B8">
      <w:numFmt w:val="bullet"/>
      <w:lvlText w:val="•"/>
      <w:lvlJc w:val="left"/>
      <w:pPr>
        <w:ind w:left="1157" w:hanging="267"/>
      </w:pPr>
      <w:rPr>
        <w:rFonts w:hint="default"/>
        <w:lang w:val="tr-TR" w:eastAsia="en-US" w:bidi="ar-SA"/>
      </w:rPr>
    </w:lvl>
    <w:lvl w:ilvl="5" w:tplc="8E12EE16">
      <w:numFmt w:val="bullet"/>
      <w:lvlText w:val="•"/>
      <w:lvlJc w:val="left"/>
      <w:pPr>
        <w:ind w:left="1411" w:hanging="267"/>
      </w:pPr>
      <w:rPr>
        <w:rFonts w:hint="default"/>
        <w:lang w:val="tr-TR" w:eastAsia="en-US" w:bidi="ar-SA"/>
      </w:rPr>
    </w:lvl>
    <w:lvl w:ilvl="6" w:tplc="86B43076">
      <w:numFmt w:val="bullet"/>
      <w:lvlText w:val="•"/>
      <w:lvlJc w:val="left"/>
      <w:pPr>
        <w:ind w:left="1665" w:hanging="267"/>
      </w:pPr>
      <w:rPr>
        <w:rFonts w:hint="default"/>
        <w:lang w:val="tr-TR" w:eastAsia="en-US" w:bidi="ar-SA"/>
      </w:rPr>
    </w:lvl>
    <w:lvl w:ilvl="7" w:tplc="A5C87DB4">
      <w:numFmt w:val="bullet"/>
      <w:lvlText w:val="•"/>
      <w:lvlJc w:val="left"/>
      <w:pPr>
        <w:ind w:left="1920" w:hanging="267"/>
      </w:pPr>
      <w:rPr>
        <w:rFonts w:hint="default"/>
        <w:lang w:val="tr-TR" w:eastAsia="en-US" w:bidi="ar-SA"/>
      </w:rPr>
    </w:lvl>
    <w:lvl w:ilvl="8" w:tplc="DFC05850">
      <w:numFmt w:val="bullet"/>
      <w:lvlText w:val="•"/>
      <w:lvlJc w:val="left"/>
      <w:pPr>
        <w:ind w:left="2174" w:hanging="267"/>
      </w:pPr>
      <w:rPr>
        <w:rFonts w:hint="default"/>
        <w:lang w:val="tr-TR" w:eastAsia="en-US" w:bidi="ar-SA"/>
      </w:rPr>
    </w:lvl>
  </w:abstractNum>
  <w:abstractNum w:abstractNumId="35" w15:restartNumberingAfterBreak="0">
    <w:nsid w:val="6ECD6C14"/>
    <w:multiLevelType w:val="hybridMultilevel"/>
    <w:tmpl w:val="2C0C3F14"/>
    <w:lvl w:ilvl="0" w:tplc="4A60CA08">
      <w:start w:val="1"/>
      <w:numFmt w:val="lowerLetter"/>
      <w:lvlText w:val="%1)"/>
      <w:lvlJc w:val="left"/>
      <w:pPr>
        <w:ind w:left="473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46C8C1B8">
      <w:numFmt w:val="bullet"/>
      <w:lvlText w:val="•"/>
      <w:lvlJc w:val="left"/>
      <w:pPr>
        <w:ind w:left="868" w:hanging="411"/>
      </w:pPr>
      <w:rPr>
        <w:rFonts w:hint="default"/>
        <w:lang w:val="tr-TR" w:eastAsia="en-US" w:bidi="ar-SA"/>
      </w:rPr>
    </w:lvl>
    <w:lvl w:ilvl="2" w:tplc="562431CA">
      <w:numFmt w:val="bullet"/>
      <w:lvlText w:val="•"/>
      <w:lvlJc w:val="left"/>
      <w:pPr>
        <w:ind w:left="1257" w:hanging="411"/>
      </w:pPr>
      <w:rPr>
        <w:rFonts w:hint="default"/>
        <w:lang w:val="tr-TR" w:eastAsia="en-US" w:bidi="ar-SA"/>
      </w:rPr>
    </w:lvl>
    <w:lvl w:ilvl="3" w:tplc="9356DBA4">
      <w:numFmt w:val="bullet"/>
      <w:lvlText w:val="•"/>
      <w:lvlJc w:val="left"/>
      <w:pPr>
        <w:ind w:left="1645" w:hanging="411"/>
      </w:pPr>
      <w:rPr>
        <w:rFonts w:hint="default"/>
        <w:lang w:val="tr-TR" w:eastAsia="en-US" w:bidi="ar-SA"/>
      </w:rPr>
    </w:lvl>
    <w:lvl w:ilvl="4" w:tplc="9F7AA44C">
      <w:numFmt w:val="bullet"/>
      <w:lvlText w:val="•"/>
      <w:lvlJc w:val="left"/>
      <w:pPr>
        <w:ind w:left="2034" w:hanging="411"/>
      </w:pPr>
      <w:rPr>
        <w:rFonts w:hint="default"/>
        <w:lang w:val="tr-TR" w:eastAsia="en-US" w:bidi="ar-SA"/>
      </w:rPr>
    </w:lvl>
    <w:lvl w:ilvl="5" w:tplc="90FA57AE">
      <w:numFmt w:val="bullet"/>
      <w:lvlText w:val="•"/>
      <w:lvlJc w:val="left"/>
      <w:pPr>
        <w:ind w:left="2423" w:hanging="411"/>
      </w:pPr>
      <w:rPr>
        <w:rFonts w:hint="default"/>
        <w:lang w:val="tr-TR" w:eastAsia="en-US" w:bidi="ar-SA"/>
      </w:rPr>
    </w:lvl>
    <w:lvl w:ilvl="6" w:tplc="19FE6FE8">
      <w:numFmt w:val="bullet"/>
      <w:lvlText w:val="•"/>
      <w:lvlJc w:val="left"/>
      <w:pPr>
        <w:ind w:left="2811" w:hanging="411"/>
      </w:pPr>
      <w:rPr>
        <w:rFonts w:hint="default"/>
        <w:lang w:val="tr-TR" w:eastAsia="en-US" w:bidi="ar-SA"/>
      </w:rPr>
    </w:lvl>
    <w:lvl w:ilvl="7" w:tplc="AA5E630C">
      <w:numFmt w:val="bullet"/>
      <w:lvlText w:val="•"/>
      <w:lvlJc w:val="left"/>
      <w:pPr>
        <w:ind w:left="3200" w:hanging="411"/>
      </w:pPr>
      <w:rPr>
        <w:rFonts w:hint="default"/>
        <w:lang w:val="tr-TR" w:eastAsia="en-US" w:bidi="ar-SA"/>
      </w:rPr>
    </w:lvl>
    <w:lvl w:ilvl="8" w:tplc="48C8AD14">
      <w:numFmt w:val="bullet"/>
      <w:lvlText w:val="•"/>
      <w:lvlJc w:val="left"/>
      <w:pPr>
        <w:ind w:left="3588" w:hanging="411"/>
      </w:pPr>
      <w:rPr>
        <w:rFonts w:hint="default"/>
        <w:lang w:val="tr-TR" w:eastAsia="en-US" w:bidi="ar-SA"/>
      </w:rPr>
    </w:lvl>
  </w:abstractNum>
  <w:abstractNum w:abstractNumId="36" w15:restartNumberingAfterBreak="0">
    <w:nsid w:val="701B1187"/>
    <w:multiLevelType w:val="hybridMultilevel"/>
    <w:tmpl w:val="2474F5C6"/>
    <w:lvl w:ilvl="0" w:tplc="65AA85C6">
      <w:start w:val="2"/>
      <w:numFmt w:val="lowerLetter"/>
      <w:lvlText w:val="%1)"/>
      <w:lvlJc w:val="left"/>
      <w:pPr>
        <w:ind w:left="473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F948DE6">
      <w:numFmt w:val="bullet"/>
      <w:lvlText w:val="•"/>
      <w:lvlJc w:val="left"/>
      <w:pPr>
        <w:ind w:left="868" w:hanging="411"/>
      </w:pPr>
      <w:rPr>
        <w:rFonts w:hint="default"/>
        <w:lang w:val="tr-TR" w:eastAsia="en-US" w:bidi="ar-SA"/>
      </w:rPr>
    </w:lvl>
    <w:lvl w:ilvl="2" w:tplc="55367790">
      <w:numFmt w:val="bullet"/>
      <w:lvlText w:val="•"/>
      <w:lvlJc w:val="left"/>
      <w:pPr>
        <w:ind w:left="1257" w:hanging="411"/>
      </w:pPr>
      <w:rPr>
        <w:rFonts w:hint="default"/>
        <w:lang w:val="tr-TR" w:eastAsia="en-US" w:bidi="ar-SA"/>
      </w:rPr>
    </w:lvl>
    <w:lvl w:ilvl="3" w:tplc="6854F13C">
      <w:numFmt w:val="bullet"/>
      <w:lvlText w:val="•"/>
      <w:lvlJc w:val="left"/>
      <w:pPr>
        <w:ind w:left="1645" w:hanging="411"/>
      </w:pPr>
      <w:rPr>
        <w:rFonts w:hint="default"/>
        <w:lang w:val="tr-TR" w:eastAsia="en-US" w:bidi="ar-SA"/>
      </w:rPr>
    </w:lvl>
    <w:lvl w:ilvl="4" w:tplc="26C0E850">
      <w:numFmt w:val="bullet"/>
      <w:lvlText w:val="•"/>
      <w:lvlJc w:val="left"/>
      <w:pPr>
        <w:ind w:left="2034" w:hanging="411"/>
      </w:pPr>
      <w:rPr>
        <w:rFonts w:hint="default"/>
        <w:lang w:val="tr-TR" w:eastAsia="en-US" w:bidi="ar-SA"/>
      </w:rPr>
    </w:lvl>
    <w:lvl w:ilvl="5" w:tplc="EE5AB7EE">
      <w:numFmt w:val="bullet"/>
      <w:lvlText w:val="•"/>
      <w:lvlJc w:val="left"/>
      <w:pPr>
        <w:ind w:left="2423" w:hanging="411"/>
      </w:pPr>
      <w:rPr>
        <w:rFonts w:hint="default"/>
        <w:lang w:val="tr-TR" w:eastAsia="en-US" w:bidi="ar-SA"/>
      </w:rPr>
    </w:lvl>
    <w:lvl w:ilvl="6" w:tplc="CA4EA18E">
      <w:numFmt w:val="bullet"/>
      <w:lvlText w:val="•"/>
      <w:lvlJc w:val="left"/>
      <w:pPr>
        <w:ind w:left="2811" w:hanging="411"/>
      </w:pPr>
      <w:rPr>
        <w:rFonts w:hint="default"/>
        <w:lang w:val="tr-TR" w:eastAsia="en-US" w:bidi="ar-SA"/>
      </w:rPr>
    </w:lvl>
    <w:lvl w:ilvl="7" w:tplc="50F4F304">
      <w:numFmt w:val="bullet"/>
      <w:lvlText w:val="•"/>
      <w:lvlJc w:val="left"/>
      <w:pPr>
        <w:ind w:left="3200" w:hanging="411"/>
      </w:pPr>
      <w:rPr>
        <w:rFonts w:hint="default"/>
        <w:lang w:val="tr-TR" w:eastAsia="en-US" w:bidi="ar-SA"/>
      </w:rPr>
    </w:lvl>
    <w:lvl w:ilvl="8" w:tplc="9F9A5BE6">
      <w:numFmt w:val="bullet"/>
      <w:lvlText w:val="•"/>
      <w:lvlJc w:val="left"/>
      <w:pPr>
        <w:ind w:left="3588" w:hanging="411"/>
      </w:pPr>
      <w:rPr>
        <w:rFonts w:hint="default"/>
        <w:lang w:val="tr-TR" w:eastAsia="en-US" w:bidi="ar-SA"/>
      </w:rPr>
    </w:lvl>
  </w:abstractNum>
  <w:abstractNum w:abstractNumId="37" w15:restartNumberingAfterBreak="0">
    <w:nsid w:val="72B60821"/>
    <w:multiLevelType w:val="hybridMultilevel"/>
    <w:tmpl w:val="FE6E5010"/>
    <w:lvl w:ilvl="0" w:tplc="CBC83398">
      <w:start w:val="1"/>
      <w:numFmt w:val="lowerLetter"/>
      <w:lvlText w:val="%1."/>
      <w:lvlJc w:val="left"/>
      <w:pPr>
        <w:ind w:left="2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9432AE9E">
      <w:numFmt w:val="bullet"/>
      <w:lvlText w:val="•"/>
      <w:lvlJc w:val="left"/>
      <w:pPr>
        <w:ind w:left="587" w:hanging="151"/>
      </w:pPr>
      <w:rPr>
        <w:rFonts w:hint="default"/>
        <w:lang w:val="tr-TR" w:eastAsia="en-US" w:bidi="ar-SA"/>
      </w:rPr>
    </w:lvl>
    <w:lvl w:ilvl="2" w:tplc="8640DE76">
      <w:numFmt w:val="bullet"/>
      <w:lvlText w:val="•"/>
      <w:lvlJc w:val="left"/>
      <w:pPr>
        <w:ind w:left="914" w:hanging="151"/>
      </w:pPr>
      <w:rPr>
        <w:rFonts w:hint="default"/>
        <w:lang w:val="tr-TR" w:eastAsia="en-US" w:bidi="ar-SA"/>
      </w:rPr>
    </w:lvl>
    <w:lvl w:ilvl="3" w:tplc="003A1700">
      <w:numFmt w:val="bullet"/>
      <w:lvlText w:val="•"/>
      <w:lvlJc w:val="left"/>
      <w:pPr>
        <w:ind w:left="1242" w:hanging="151"/>
      </w:pPr>
      <w:rPr>
        <w:rFonts w:hint="default"/>
        <w:lang w:val="tr-TR" w:eastAsia="en-US" w:bidi="ar-SA"/>
      </w:rPr>
    </w:lvl>
    <w:lvl w:ilvl="4" w:tplc="D0468874">
      <w:numFmt w:val="bullet"/>
      <w:lvlText w:val="•"/>
      <w:lvlJc w:val="left"/>
      <w:pPr>
        <w:ind w:left="1569" w:hanging="151"/>
      </w:pPr>
      <w:rPr>
        <w:rFonts w:hint="default"/>
        <w:lang w:val="tr-TR" w:eastAsia="en-US" w:bidi="ar-SA"/>
      </w:rPr>
    </w:lvl>
    <w:lvl w:ilvl="5" w:tplc="2DEC12D0">
      <w:numFmt w:val="bullet"/>
      <w:lvlText w:val="•"/>
      <w:lvlJc w:val="left"/>
      <w:pPr>
        <w:ind w:left="1897" w:hanging="151"/>
      </w:pPr>
      <w:rPr>
        <w:rFonts w:hint="default"/>
        <w:lang w:val="tr-TR" w:eastAsia="en-US" w:bidi="ar-SA"/>
      </w:rPr>
    </w:lvl>
    <w:lvl w:ilvl="6" w:tplc="378699A2">
      <w:numFmt w:val="bullet"/>
      <w:lvlText w:val="•"/>
      <w:lvlJc w:val="left"/>
      <w:pPr>
        <w:ind w:left="2224" w:hanging="151"/>
      </w:pPr>
      <w:rPr>
        <w:rFonts w:hint="default"/>
        <w:lang w:val="tr-TR" w:eastAsia="en-US" w:bidi="ar-SA"/>
      </w:rPr>
    </w:lvl>
    <w:lvl w:ilvl="7" w:tplc="6D048B94">
      <w:numFmt w:val="bullet"/>
      <w:lvlText w:val="•"/>
      <w:lvlJc w:val="left"/>
      <w:pPr>
        <w:ind w:left="2551" w:hanging="151"/>
      </w:pPr>
      <w:rPr>
        <w:rFonts w:hint="default"/>
        <w:lang w:val="tr-TR" w:eastAsia="en-US" w:bidi="ar-SA"/>
      </w:rPr>
    </w:lvl>
    <w:lvl w:ilvl="8" w:tplc="42A63C3A">
      <w:numFmt w:val="bullet"/>
      <w:lvlText w:val="•"/>
      <w:lvlJc w:val="left"/>
      <w:pPr>
        <w:ind w:left="2879" w:hanging="151"/>
      </w:pPr>
      <w:rPr>
        <w:rFonts w:hint="default"/>
        <w:lang w:val="tr-TR" w:eastAsia="en-US" w:bidi="ar-SA"/>
      </w:rPr>
    </w:lvl>
  </w:abstractNum>
  <w:abstractNum w:abstractNumId="38" w15:restartNumberingAfterBreak="0">
    <w:nsid w:val="766E3207"/>
    <w:multiLevelType w:val="multilevel"/>
    <w:tmpl w:val="E158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7F1632"/>
    <w:multiLevelType w:val="multilevel"/>
    <w:tmpl w:val="57A2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61F34"/>
    <w:multiLevelType w:val="hybridMultilevel"/>
    <w:tmpl w:val="7AE28EB6"/>
    <w:lvl w:ilvl="0" w:tplc="463E2A9A">
      <w:start w:val="1"/>
      <w:numFmt w:val="lowerLetter"/>
      <w:lvlText w:val="%1)"/>
      <w:lvlJc w:val="left"/>
      <w:pPr>
        <w:ind w:left="47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BAE6B042">
      <w:numFmt w:val="bullet"/>
      <w:lvlText w:val="•"/>
      <w:lvlJc w:val="left"/>
      <w:pPr>
        <w:ind w:left="700" w:hanging="327"/>
      </w:pPr>
      <w:rPr>
        <w:rFonts w:hint="default"/>
        <w:lang w:val="tr-TR" w:eastAsia="en-US" w:bidi="ar-SA"/>
      </w:rPr>
    </w:lvl>
    <w:lvl w:ilvl="2" w:tplc="465EE920">
      <w:numFmt w:val="bullet"/>
      <w:lvlText w:val="•"/>
      <w:lvlJc w:val="left"/>
      <w:pPr>
        <w:ind w:left="920" w:hanging="327"/>
      </w:pPr>
      <w:rPr>
        <w:rFonts w:hint="default"/>
        <w:lang w:val="tr-TR" w:eastAsia="en-US" w:bidi="ar-SA"/>
      </w:rPr>
    </w:lvl>
    <w:lvl w:ilvl="3" w:tplc="0AA6CCF8">
      <w:numFmt w:val="bullet"/>
      <w:lvlText w:val="•"/>
      <w:lvlJc w:val="left"/>
      <w:pPr>
        <w:ind w:left="1140" w:hanging="327"/>
      </w:pPr>
      <w:rPr>
        <w:rFonts w:hint="default"/>
        <w:lang w:val="tr-TR" w:eastAsia="en-US" w:bidi="ar-SA"/>
      </w:rPr>
    </w:lvl>
    <w:lvl w:ilvl="4" w:tplc="FC56118E">
      <w:numFmt w:val="bullet"/>
      <w:lvlText w:val="•"/>
      <w:lvlJc w:val="left"/>
      <w:pPr>
        <w:ind w:left="1361" w:hanging="327"/>
      </w:pPr>
      <w:rPr>
        <w:rFonts w:hint="default"/>
        <w:lang w:val="tr-TR" w:eastAsia="en-US" w:bidi="ar-SA"/>
      </w:rPr>
    </w:lvl>
    <w:lvl w:ilvl="5" w:tplc="D3389CC0">
      <w:numFmt w:val="bullet"/>
      <w:lvlText w:val="•"/>
      <w:lvlJc w:val="left"/>
      <w:pPr>
        <w:ind w:left="1581" w:hanging="327"/>
      </w:pPr>
      <w:rPr>
        <w:rFonts w:hint="default"/>
        <w:lang w:val="tr-TR" w:eastAsia="en-US" w:bidi="ar-SA"/>
      </w:rPr>
    </w:lvl>
    <w:lvl w:ilvl="6" w:tplc="E8AE1D1A">
      <w:numFmt w:val="bullet"/>
      <w:lvlText w:val="•"/>
      <w:lvlJc w:val="left"/>
      <w:pPr>
        <w:ind w:left="1801" w:hanging="327"/>
      </w:pPr>
      <w:rPr>
        <w:rFonts w:hint="default"/>
        <w:lang w:val="tr-TR" w:eastAsia="en-US" w:bidi="ar-SA"/>
      </w:rPr>
    </w:lvl>
    <w:lvl w:ilvl="7" w:tplc="D71A9F68">
      <w:numFmt w:val="bullet"/>
      <w:lvlText w:val="•"/>
      <w:lvlJc w:val="left"/>
      <w:pPr>
        <w:ind w:left="2022" w:hanging="327"/>
      </w:pPr>
      <w:rPr>
        <w:rFonts w:hint="default"/>
        <w:lang w:val="tr-TR" w:eastAsia="en-US" w:bidi="ar-SA"/>
      </w:rPr>
    </w:lvl>
    <w:lvl w:ilvl="8" w:tplc="F58A6182">
      <w:numFmt w:val="bullet"/>
      <w:lvlText w:val="•"/>
      <w:lvlJc w:val="left"/>
      <w:pPr>
        <w:ind w:left="2242" w:hanging="327"/>
      </w:pPr>
      <w:rPr>
        <w:rFonts w:hint="default"/>
        <w:lang w:val="tr-TR" w:eastAsia="en-US" w:bidi="ar-SA"/>
      </w:rPr>
    </w:lvl>
  </w:abstractNum>
  <w:abstractNum w:abstractNumId="41" w15:restartNumberingAfterBreak="0">
    <w:nsid w:val="7E57118D"/>
    <w:multiLevelType w:val="hybridMultilevel"/>
    <w:tmpl w:val="CCE05E1C"/>
    <w:lvl w:ilvl="0" w:tplc="6E58C5DA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10"/>
  </w:num>
  <w:num w:numId="5">
    <w:abstractNumId w:val="29"/>
  </w:num>
  <w:num w:numId="6">
    <w:abstractNumId w:val="7"/>
  </w:num>
  <w:num w:numId="7">
    <w:abstractNumId w:val="37"/>
  </w:num>
  <w:num w:numId="8">
    <w:abstractNumId w:val="32"/>
  </w:num>
  <w:num w:numId="9">
    <w:abstractNumId w:val="22"/>
  </w:num>
  <w:num w:numId="10">
    <w:abstractNumId w:val="31"/>
  </w:num>
  <w:num w:numId="11">
    <w:abstractNumId w:val="2"/>
  </w:num>
  <w:num w:numId="12">
    <w:abstractNumId w:val="16"/>
  </w:num>
  <w:num w:numId="13">
    <w:abstractNumId w:val="33"/>
  </w:num>
  <w:num w:numId="14">
    <w:abstractNumId w:val="25"/>
  </w:num>
  <w:num w:numId="15">
    <w:abstractNumId w:val="40"/>
  </w:num>
  <w:num w:numId="16">
    <w:abstractNumId w:val="8"/>
  </w:num>
  <w:num w:numId="17">
    <w:abstractNumId w:val="12"/>
  </w:num>
  <w:num w:numId="18">
    <w:abstractNumId w:val="27"/>
  </w:num>
  <w:num w:numId="19">
    <w:abstractNumId w:val="5"/>
  </w:num>
  <w:num w:numId="20">
    <w:abstractNumId w:val="21"/>
  </w:num>
  <w:num w:numId="21">
    <w:abstractNumId w:val="28"/>
  </w:num>
  <w:num w:numId="22">
    <w:abstractNumId w:val="1"/>
  </w:num>
  <w:num w:numId="23">
    <w:abstractNumId w:val="20"/>
  </w:num>
  <w:num w:numId="24">
    <w:abstractNumId w:val="17"/>
  </w:num>
  <w:num w:numId="25">
    <w:abstractNumId w:val="34"/>
  </w:num>
  <w:num w:numId="26">
    <w:abstractNumId w:val="15"/>
  </w:num>
  <w:num w:numId="27">
    <w:abstractNumId w:val="13"/>
  </w:num>
  <w:num w:numId="28">
    <w:abstractNumId w:val="18"/>
  </w:num>
  <w:num w:numId="29">
    <w:abstractNumId w:val="24"/>
  </w:num>
  <w:num w:numId="30">
    <w:abstractNumId w:val="36"/>
  </w:num>
  <w:num w:numId="31">
    <w:abstractNumId w:val="35"/>
  </w:num>
  <w:num w:numId="32">
    <w:abstractNumId w:val="19"/>
  </w:num>
  <w:num w:numId="33">
    <w:abstractNumId w:val="9"/>
  </w:num>
  <w:num w:numId="34">
    <w:abstractNumId w:val="0"/>
  </w:num>
  <w:num w:numId="35">
    <w:abstractNumId w:val="14"/>
  </w:num>
  <w:num w:numId="36">
    <w:abstractNumId w:val="41"/>
  </w:num>
  <w:num w:numId="37">
    <w:abstractNumId w:val="30"/>
  </w:num>
  <w:num w:numId="38">
    <w:abstractNumId w:val="39"/>
  </w:num>
  <w:num w:numId="39">
    <w:abstractNumId w:val="4"/>
  </w:num>
  <w:num w:numId="40">
    <w:abstractNumId w:val="11"/>
  </w:num>
  <w:num w:numId="41">
    <w:abstractNumId w:val="3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0042"/>
    <w:rsid w:val="00012278"/>
    <w:rsid w:val="000449B8"/>
    <w:rsid w:val="00090F3D"/>
    <w:rsid w:val="000A4E21"/>
    <w:rsid w:val="000D310A"/>
    <w:rsid w:val="00121EF5"/>
    <w:rsid w:val="001220C1"/>
    <w:rsid w:val="00131D7A"/>
    <w:rsid w:val="00132B5E"/>
    <w:rsid w:val="00133A16"/>
    <w:rsid w:val="001C2A1C"/>
    <w:rsid w:val="001E4048"/>
    <w:rsid w:val="001E4243"/>
    <w:rsid w:val="00211AE4"/>
    <w:rsid w:val="00216B5C"/>
    <w:rsid w:val="00231862"/>
    <w:rsid w:val="002339B7"/>
    <w:rsid w:val="00262F4D"/>
    <w:rsid w:val="003522A8"/>
    <w:rsid w:val="00353547"/>
    <w:rsid w:val="003538F7"/>
    <w:rsid w:val="00376F0D"/>
    <w:rsid w:val="00380D09"/>
    <w:rsid w:val="00397E25"/>
    <w:rsid w:val="003C2ACE"/>
    <w:rsid w:val="003D27CF"/>
    <w:rsid w:val="003E5A77"/>
    <w:rsid w:val="003F4F70"/>
    <w:rsid w:val="003F7A63"/>
    <w:rsid w:val="00431C73"/>
    <w:rsid w:val="00434925"/>
    <w:rsid w:val="0043629E"/>
    <w:rsid w:val="004729A7"/>
    <w:rsid w:val="004772C7"/>
    <w:rsid w:val="00485EC0"/>
    <w:rsid w:val="004A3F08"/>
    <w:rsid w:val="004B1590"/>
    <w:rsid w:val="004E7DDC"/>
    <w:rsid w:val="005124AF"/>
    <w:rsid w:val="00556D5F"/>
    <w:rsid w:val="0056320B"/>
    <w:rsid w:val="00571138"/>
    <w:rsid w:val="005E4EDA"/>
    <w:rsid w:val="00623B6C"/>
    <w:rsid w:val="006521F9"/>
    <w:rsid w:val="006940A6"/>
    <w:rsid w:val="006B0042"/>
    <w:rsid w:val="006D317C"/>
    <w:rsid w:val="006F105A"/>
    <w:rsid w:val="00700C97"/>
    <w:rsid w:val="00703EEE"/>
    <w:rsid w:val="007226C7"/>
    <w:rsid w:val="00776DAB"/>
    <w:rsid w:val="007A418B"/>
    <w:rsid w:val="007E332F"/>
    <w:rsid w:val="008162E3"/>
    <w:rsid w:val="00821C1D"/>
    <w:rsid w:val="008339EF"/>
    <w:rsid w:val="009150F5"/>
    <w:rsid w:val="00916F18"/>
    <w:rsid w:val="00920B84"/>
    <w:rsid w:val="00954B93"/>
    <w:rsid w:val="0099171F"/>
    <w:rsid w:val="00991FF7"/>
    <w:rsid w:val="00996807"/>
    <w:rsid w:val="009A01A1"/>
    <w:rsid w:val="009A6B09"/>
    <w:rsid w:val="009B4530"/>
    <w:rsid w:val="009D4399"/>
    <w:rsid w:val="009F1A68"/>
    <w:rsid w:val="00A1580C"/>
    <w:rsid w:val="00A3737B"/>
    <w:rsid w:val="00A714D6"/>
    <w:rsid w:val="00A72539"/>
    <w:rsid w:val="00A82356"/>
    <w:rsid w:val="00A9287C"/>
    <w:rsid w:val="00A92E4A"/>
    <w:rsid w:val="00AA0D3D"/>
    <w:rsid w:val="00AA67A2"/>
    <w:rsid w:val="00AF279A"/>
    <w:rsid w:val="00B20B84"/>
    <w:rsid w:val="00B412C6"/>
    <w:rsid w:val="00B46A28"/>
    <w:rsid w:val="00B63F70"/>
    <w:rsid w:val="00B64BC2"/>
    <w:rsid w:val="00B7771D"/>
    <w:rsid w:val="00B83413"/>
    <w:rsid w:val="00BA53FD"/>
    <w:rsid w:val="00BF6C55"/>
    <w:rsid w:val="00C22F30"/>
    <w:rsid w:val="00C349B0"/>
    <w:rsid w:val="00C47A5F"/>
    <w:rsid w:val="00C6248C"/>
    <w:rsid w:val="00C83797"/>
    <w:rsid w:val="00CA0E3D"/>
    <w:rsid w:val="00CE4F33"/>
    <w:rsid w:val="00D11F7F"/>
    <w:rsid w:val="00D1787D"/>
    <w:rsid w:val="00D65559"/>
    <w:rsid w:val="00DA41D6"/>
    <w:rsid w:val="00DB6780"/>
    <w:rsid w:val="00DC77AF"/>
    <w:rsid w:val="00DD2022"/>
    <w:rsid w:val="00DE6494"/>
    <w:rsid w:val="00E15D7F"/>
    <w:rsid w:val="00E26562"/>
    <w:rsid w:val="00EA4AD5"/>
    <w:rsid w:val="00EB1D41"/>
    <w:rsid w:val="00ED1FE9"/>
    <w:rsid w:val="00F03485"/>
    <w:rsid w:val="00F85551"/>
    <w:rsid w:val="00FA269F"/>
    <w:rsid w:val="00FC42AB"/>
    <w:rsid w:val="00FC494E"/>
    <w:rsid w:val="00FE001D"/>
    <w:rsid w:val="00F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CBD9"/>
  <w15:docId w15:val="{BF26EDA7-B011-4205-99B8-921E61AB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6"/>
      <w:ind w:left="29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8"/>
      <w:ind w:left="850"/>
    </w:p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right="147"/>
      <w:jc w:val="center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pPr>
      <w:spacing w:before="4"/>
      <w:ind w:left="1570" w:right="992" w:hanging="360"/>
    </w:pPr>
  </w:style>
  <w:style w:type="paragraph" w:customStyle="1" w:styleId="TableParagraph">
    <w:name w:val="Table Paragraph"/>
    <w:basedOn w:val="Normal"/>
    <w:uiPriority w:val="1"/>
    <w:qFormat/>
    <w:rsid w:val="00916F18"/>
    <w:rPr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6C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C55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3E5A7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4B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4BC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4B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4BC2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A92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AA0D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1671-F464-4B92-B668-6E381EDC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12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 Fakültesi</dc:creator>
  <cp:lastModifiedBy>Lenovo</cp:lastModifiedBy>
  <cp:revision>26</cp:revision>
  <dcterms:created xsi:type="dcterms:W3CDTF">2024-12-17T11:57:00Z</dcterms:created>
  <dcterms:modified xsi:type="dcterms:W3CDTF">2025-01-29T13:40:00Z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2010</vt:lpwstr>
  </property>
</Properties>
</file>